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0B63C" w14:textId="77777777" w:rsidR="008A10A6" w:rsidRDefault="008A10A6" w:rsidP="0042230E">
      <w:pPr>
        <w:tabs>
          <w:tab w:val="left" w:pos="6663"/>
        </w:tabs>
        <w:jc w:val="both"/>
        <w:rPr>
          <w:rFonts w:cs="Arial"/>
          <w:szCs w:val="22"/>
        </w:rPr>
      </w:pPr>
      <w:r>
        <w:rPr>
          <w:rFonts w:cs="Arial"/>
          <w:szCs w:val="22"/>
        </w:rPr>
        <w:tab/>
      </w:r>
    </w:p>
    <w:p w14:paraId="625BE72C" w14:textId="77777777" w:rsidR="00F4011B" w:rsidRPr="009525E1" w:rsidRDefault="008A10A6" w:rsidP="0042230E">
      <w:pPr>
        <w:tabs>
          <w:tab w:val="left" w:pos="6663"/>
        </w:tabs>
        <w:jc w:val="both"/>
        <w:rPr>
          <w:rFonts w:cs="Arial"/>
          <w:szCs w:val="22"/>
        </w:rPr>
      </w:pPr>
      <w:r>
        <w:rPr>
          <w:rFonts w:cs="Arial"/>
          <w:szCs w:val="22"/>
        </w:rPr>
        <w:t xml:space="preserve">                                                                                                          </w:t>
      </w:r>
      <w:r w:rsidR="00DA39EB" w:rsidRPr="009525E1">
        <w:rPr>
          <w:rFonts w:cs="Arial"/>
          <w:szCs w:val="22"/>
        </w:rPr>
        <w:t>KINNITATUD</w:t>
      </w:r>
    </w:p>
    <w:p w14:paraId="7AC078D8" w14:textId="77777777" w:rsidR="00DA39EB" w:rsidRPr="009525E1" w:rsidRDefault="008A10A6" w:rsidP="0042230E">
      <w:pPr>
        <w:tabs>
          <w:tab w:val="left" w:pos="6663"/>
        </w:tabs>
        <w:jc w:val="both"/>
        <w:rPr>
          <w:rFonts w:cs="Arial"/>
          <w:szCs w:val="22"/>
        </w:rPr>
      </w:pPr>
      <w:r>
        <w:rPr>
          <w:rFonts w:cs="Arial"/>
          <w:szCs w:val="22"/>
        </w:rPr>
        <w:t xml:space="preserve">                                                                                                          </w:t>
      </w:r>
      <w:r w:rsidR="00B22CC8">
        <w:rPr>
          <w:rFonts w:cs="Arial"/>
          <w:szCs w:val="22"/>
        </w:rPr>
        <w:t>Harju maleva pealiku</w:t>
      </w:r>
    </w:p>
    <w:p w14:paraId="44E8EBF5" w14:textId="77777777" w:rsidR="00DA39EB" w:rsidRPr="009525E1" w:rsidRDefault="008A10A6" w:rsidP="0042230E">
      <w:pPr>
        <w:tabs>
          <w:tab w:val="left" w:pos="6663"/>
        </w:tabs>
        <w:jc w:val="both"/>
        <w:rPr>
          <w:rFonts w:cs="Arial"/>
          <w:szCs w:val="22"/>
        </w:rPr>
      </w:pPr>
      <w:r>
        <w:rPr>
          <w:rFonts w:cs="Arial"/>
          <w:szCs w:val="22"/>
        </w:rPr>
        <w:t xml:space="preserve">                                                                                                          </w:t>
      </w:r>
      <w:r w:rsidR="00F57E2B" w:rsidRPr="009525E1">
        <w:rPr>
          <w:rFonts w:cs="Arial"/>
          <w:szCs w:val="22"/>
        </w:rPr>
        <w:t>....</w:t>
      </w:r>
      <w:r w:rsidR="007A569C">
        <w:rPr>
          <w:rFonts w:cs="Arial"/>
          <w:szCs w:val="22"/>
        </w:rPr>
        <w:t>............................20</w:t>
      </w:r>
      <w:r w:rsidR="00B22CC8">
        <w:rPr>
          <w:rFonts w:cs="Arial"/>
          <w:szCs w:val="22"/>
        </w:rPr>
        <w:t>22</w:t>
      </w:r>
      <w:r w:rsidR="00F57E2B" w:rsidRPr="009525E1">
        <w:rPr>
          <w:rFonts w:cs="Arial"/>
          <w:szCs w:val="22"/>
        </w:rPr>
        <w:t>. a</w:t>
      </w:r>
    </w:p>
    <w:p w14:paraId="36B0E8A7" w14:textId="77777777" w:rsidR="00DA39EB" w:rsidRPr="009525E1" w:rsidRDefault="008A10A6" w:rsidP="0042230E">
      <w:pPr>
        <w:tabs>
          <w:tab w:val="left" w:pos="6663"/>
        </w:tabs>
        <w:jc w:val="both"/>
        <w:rPr>
          <w:rFonts w:cs="Arial"/>
          <w:szCs w:val="22"/>
        </w:rPr>
      </w:pPr>
      <w:r>
        <w:rPr>
          <w:rFonts w:cs="Arial"/>
          <w:szCs w:val="22"/>
        </w:rPr>
        <w:t xml:space="preserve">                                                                                                          </w:t>
      </w:r>
      <w:r w:rsidR="004140CC" w:rsidRPr="009525E1">
        <w:rPr>
          <w:rFonts w:cs="Arial"/>
          <w:szCs w:val="22"/>
        </w:rPr>
        <w:t>käskkirjaga nr</w:t>
      </w:r>
      <w:r w:rsidR="00F57E2B" w:rsidRPr="009525E1">
        <w:rPr>
          <w:rFonts w:cs="Arial"/>
          <w:szCs w:val="22"/>
        </w:rPr>
        <w:t xml:space="preserve"> ....................</w:t>
      </w:r>
    </w:p>
    <w:p w14:paraId="3BDA0F8E" w14:textId="77777777" w:rsidR="00C1317D" w:rsidRPr="009525E1" w:rsidRDefault="00C1317D" w:rsidP="0042230E">
      <w:pPr>
        <w:jc w:val="both"/>
        <w:rPr>
          <w:rFonts w:cs="Arial"/>
          <w:b/>
          <w:szCs w:val="22"/>
        </w:rPr>
      </w:pPr>
    </w:p>
    <w:p w14:paraId="37939FF7" w14:textId="77777777" w:rsidR="00C1317D" w:rsidRPr="009525E1" w:rsidRDefault="00C1317D" w:rsidP="0042230E">
      <w:pPr>
        <w:jc w:val="both"/>
        <w:rPr>
          <w:rFonts w:cs="Arial"/>
          <w:b/>
          <w:szCs w:val="22"/>
        </w:rPr>
      </w:pPr>
    </w:p>
    <w:p w14:paraId="356C975B" w14:textId="77777777" w:rsidR="008A7A39" w:rsidRPr="009525E1" w:rsidRDefault="008A7A39" w:rsidP="0042230E">
      <w:pPr>
        <w:jc w:val="both"/>
        <w:rPr>
          <w:rFonts w:cs="Arial"/>
          <w:b/>
          <w:szCs w:val="22"/>
        </w:rPr>
      </w:pPr>
    </w:p>
    <w:p w14:paraId="21F7429F" w14:textId="77777777" w:rsidR="00C1317D" w:rsidRPr="009525E1" w:rsidRDefault="00C1317D" w:rsidP="0042230E">
      <w:pPr>
        <w:jc w:val="both"/>
        <w:rPr>
          <w:rFonts w:cs="Arial"/>
          <w:szCs w:val="22"/>
        </w:rPr>
      </w:pPr>
    </w:p>
    <w:p w14:paraId="25C388F5" w14:textId="77777777" w:rsidR="00C1317D" w:rsidRPr="009525E1" w:rsidRDefault="00C1317D" w:rsidP="0042230E">
      <w:pPr>
        <w:jc w:val="both"/>
        <w:rPr>
          <w:rFonts w:cs="Arial"/>
          <w:szCs w:val="22"/>
        </w:rPr>
      </w:pPr>
    </w:p>
    <w:p w14:paraId="5969E583" w14:textId="77777777" w:rsidR="00A467F7" w:rsidRPr="009525E1" w:rsidRDefault="00A467F7" w:rsidP="0042230E">
      <w:pPr>
        <w:jc w:val="both"/>
        <w:rPr>
          <w:rFonts w:cs="Arial"/>
          <w:b/>
          <w:szCs w:val="22"/>
        </w:rPr>
      </w:pPr>
    </w:p>
    <w:p w14:paraId="4E96A982" w14:textId="77777777" w:rsidR="00A467F7" w:rsidRPr="009525E1" w:rsidRDefault="00A467F7" w:rsidP="0042230E">
      <w:pPr>
        <w:jc w:val="both"/>
        <w:rPr>
          <w:rFonts w:cs="Arial"/>
          <w:b/>
          <w:szCs w:val="22"/>
        </w:rPr>
      </w:pPr>
    </w:p>
    <w:p w14:paraId="04F1AEAE" w14:textId="77777777" w:rsidR="00A467F7" w:rsidRPr="009525E1" w:rsidRDefault="00A467F7" w:rsidP="0042230E">
      <w:pPr>
        <w:jc w:val="both"/>
        <w:rPr>
          <w:rFonts w:cs="Arial"/>
          <w:b/>
          <w:szCs w:val="22"/>
        </w:rPr>
      </w:pPr>
    </w:p>
    <w:p w14:paraId="46C70381" w14:textId="77777777" w:rsidR="00A467F7" w:rsidRPr="009525E1" w:rsidRDefault="00A467F7" w:rsidP="0042230E">
      <w:pPr>
        <w:jc w:val="both"/>
        <w:rPr>
          <w:rFonts w:cs="Arial"/>
          <w:b/>
          <w:szCs w:val="22"/>
        </w:rPr>
      </w:pPr>
    </w:p>
    <w:p w14:paraId="5BDE51D7" w14:textId="77777777" w:rsidR="00A467F7" w:rsidRPr="009525E1" w:rsidRDefault="00A467F7" w:rsidP="0042230E">
      <w:pPr>
        <w:jc w:val="both"/>
        <w:rPr>
          <w:rFonts w:cs="Arial"/>
          <w:b/>
          <w:szCs w:val="22"/>
        </w:rPr>
      </w:pPr>
    </w:p>
    <w:p w14:paraId="7AF6871C" w14:textId="77777777" w:rsidR="00D5484E" w:rsidRPr="009525E1" w:rsidRDefault="00D5484E" w:rsidP="0042230E">
      <w:pPr>
        <w:jc w:val="both"/>
        <w:rPr>
          <w:rFonts w:cs="Arial"/>
          <w:b/>
          <w:szCs w:val="22"/>
        </w:rPr>
      </w:pPr>
    </w:p>
    <w:p w14:paraId="5EAA2D7D" w14:textId="77777777" w:rsidR="00C1317D" w:rsidRPr="009525E1" w:rsidRDefault="00C1317D" w:rsidP="0042230E">
      <w:pPr>
        <w:jc w:val="both"/>
        <w:rPr>
          <w:rFonts w:cs="Arial"/>
          <w:b/>
          <w:szCs w:val="22"/>
        </w:rPr>
      </w:pPr>
    </w:p>
    <w:p w14:paraId="419FF90A" w14:textId="77777777" w:rsidR="00C1317D" w:rsidRPr="009525E1" w:rsidRDefault="00C1317D" w:rsidP="0042230E">
      <w:pPr>
        <w:jc w:val="both"/>
        <w:rPr>
          <w:rFonts w:cs="Arial"/>
          <w:b/>
          <w:szCs w:val="22"/>
        </w:rPr>
      </w:pPr>
    </w:p>
    <w:p w14:paraId="3121CC4D" w14:textId="77777777" w:rsidR="00F57E2B" w:rsidRPr="009525E1" w:rsidRDefault="00F57E2B" w:rsidP="0042230E">
      <w:pPr>
        <w:jc w:val="both"/>
        <w:rPr>
          <w:rFonts w:cs="Arial"/>
          <w:b/>
          <w:szCs w:val="22"/>
        </w:rPr>
      </w:pPr>
    </w:p>
    <w:p w14:paraId="78A76D60" w14:textId="77777777" w:rsidR="00311392" w:rsidRPr="009525E1" w:rsidRDefault="00311392" w:rsidP="0042230E">
      <w:pPr>
        <w:jc w:val="both"/>
        <w:rPr>
          <w:rFonts w:cs="Arial"/>
          <w:b/>
          <w:sz w:val="36"/>
          <w:szCs w:val="36"/>
        </w:rPr>
      </w:pPr>
    </w:p>
    <w:p w14:paraId="4A1C000C" w14:textId="77777777" w:rsidR="00311392" w:rsidRPr="009525E1" w:rsidRDefault="00311392" w:rsidP="0042230E">
      <w:pPr>
        <w:jc w:val="both"/>
        <w:rPr>
          <w:rFonts w:cs="Arial"/>
          <w:b/>
          <w:sz w:val="36"/>
          <w:szCs w:val="36"/>
        </w:rPr>
      </w:pPr>
    </w:p>
    <w:p w14:paraId="2F3AB616" w14:textId="77777777" w:rsidR="00311392" w:rsidRPr="009525E1" w:rsidRDefault="00311392" w:rsidP="0042230E">
      <w:pPr>
        <w:jc w:val="both"/>
        <w:rPr>
          <w:rFonts w:cs="Arial"/>
          <w:b/>
          <w:sz w:val="36"/>
          <w:szCs w:val="36"/>
        </w:rPr>
      </w:pPr>
    </w:p>
    <w:p w14:paraId="7A6828C7" w14:textId="77777777" w:rsidR="00D5484E" w:rsidRPr="009525E1" w:rsidRDefault="00D5484E" w:rsidP="0042230E">
      <w:pPr>
        <w:jc w:val="both"/>
        <w:rPr>
          <w:rFonts w:cs="Arial"/>
          <w:b/>
          <w:sz w:val="36"/>
          <w:szCs w:val="36"/>
        </w:rPr>
      </w:pPr>
    </w:p>
    <w:p w14:paraId="08F162BE" w14:textId="77777777" w:rsidR="00D5484E" w:rsidRPr="009525E1" w:rsidRDefault="00D5484E" w:rsidP="0042230E">
      <w:pPr>
        <w:jc w:val="both"/>
        <w:rPr>
          <w:rFonts w:cs="Arial"/>
          <w:b/>
          <w:sz w:val="36"/>
          <w:szCs w:val="36"/>
        </w:rPr>
      </w:pPr>
    </w:p>
    <w:p w14:paraId="2F65BDA9" w14:textId="77777777" w:rsidR="00D5484E" w:rsidRPr="009525E1" w:rsidRDefault="00D5484E" w:rsidP="0042230E">
      <w:pPr>
        <w:jc w:val="both"/>
        <w:rPr>
          <w:rFonts w:cs="Arial"/>
          <w:b/>
          <w:sz w:val="36"/>
          <w:szCs w:val="36"/>
        </w:rPr>
      </w:pPr>
    </w:p>
    <w:p w14:paraId="6D29BD6E" w14:textId="77777777" w:rsidR="005E7C34" w:rsidRDefault="00B21E15" w:rsidP="0000130C">
      <w:pPr>
        <w:spacing w:line="276" w:lineRule="auto"/>
        <w:jc w:val="center"/>
        <w:rPr>
          <w:rFonts w:cs="Arial"/>
          <w:b/>
          <w:sz w:val="36"/>
          <w:szCs w:val="36"/>
        </w:rPr>
      </w:pPr>
      <w:r>
        <w:rPr>
          <w:rFonts w:cs="Arial"/>
          <w:b/>
          <w:sz w:val="36"/>
          <w:szCs w:val="36"/>
        </w:rPr>
        <w:t>HUMALA</w:t>
      </w:r>
      <w:r w:rsidR="0027416E" w:rsidRPr="009525E1">
        <w:rPr>
          <w:rFonts w:cs="Arial"/>
          <w:b/>
          <w:sz w:val="36"/>
          <w:szCs w:val="36"/>
        </w:rPr>
        <w:t xml:space="preserve"> </w:t>
      </w:r>
      <w:r w:rsidR="005E7C34">
        <w:rPr>
          <w:rFonts w:cs="Arial"/>
          <w:b/>
          <w:sz w:val="36"/>
          <w:szCs w:val="36"/>
        </w:rPr>
        <w:t>HARJUTUS</w:t>
      </w:r>
      <w:r w:rsidR="00A72DE3">
        <w:rPr>
          <w:rFonts w:cs="Arial"/>
          <w:b/>
          <w:sz w:val="36"/>
          <w:szCs w:val="36"/>
        </w:rPr>
        <w:t>ALA</w:t>
      </w:r>
      <w:r w:rsidR="007F61C4">
        <w:rPr>
          <w:rFonts w:cs="Arial"/>
          <w:b/>
          <w:sz w:val="36"/>
          <w:szCs w:val="36"/>
        </w:rPr>
        <w:t xml:space="preserve"> JA</w:t>
      </w:r>
    </w:p>
    <w:p w14:paraId="75551846" w14:textId="77777777" w:rsidR="0027416E" w:rsidRDefault="005E7C34" w:rsidP="0000130C">
      <w:pPr>
        <w:spacing w:line="276" w:lineRule="auto"/>
        <w:jc w:val="center"/>
        <w:rPr>
          <w:rFonts w:cs="Arial"/>
          <w:b/>
          <w:sz w:val="36"/>
          <w:szCs w:val="36"/>
        </w:rPr>
      </w:pPr>
      <w:r>
        <w:rPr>
          <w:rFonts w:cs="Arial"/>
          <w:b/>
          <w:sz w:val="36"/>
          <w:szCs w:val="36"/>
        </w:rPr>
        <w:t>1</w:t>
      </w:r>
      <w:r w:rsidR="005A7372">
        <w:rPr>
          <w:rFonts w:cs="Arial"/>
          <w:b/>
          <w:sz w:val="36"/>
          <w:szCs w:val="36"/>
        </w:rPr>
        <w:t>00</w:t>
      </w:r>
      <w:r w:rsidR="008A10A6">
        <w:rPr>
          <w:rFonts w:cs="Arial"/>
          <w:b/>
          <w:sz w:val="36"/>
          <w:szCs w:val="36"/>
        </w:rPr>
        <w:t>m</w:t>
      </w:r>
      <w:r w:rsidR="005A7372">
        <w:rPr>
          <w:rFonts w:cs="Arial"/>
          <w:b/>
          <w:sz w:val="36"/>
          <w:szCs w:val="36"/>
        </w:rPr>
        <w:t xml:space="preserve"> </w:t>
      </w:r>
      <w:r w:rsidR="005A7372" w:rsidRPr="009525E1">
        <w:rPr>
          <w:rFonts w:cs="Arial"/>
          <w:b/>
          <w:sz w:val="36"/>
          <w:szCs w:val="36"/>
        </w:rPr>
        <w:t>LASK</w:t>
      </w:r>
      <w:r w:rsidR="005A7372">
        <w:rPr>
          <w:rFonts w:cs="Arial"/>
          <w:b/>
          <w:sz w:val="36"/>
          <w:szCs w:val="36"/>
        </w:rPr>
        <w:t>E</w:t>
      </w:r>
      <w:r w:rsidR="005A7372" w:rsidRPr="009525E1">
        <w:rPr>
          <w:rFonts w:cs="Arial"/>
          <w:b/>
          <w:sz w:val="36"/>
          <w:szCs w:val="36"/>
        </w:rPr>
        <w:t>TIIRU</w:t>
      </w:r>
      <w:r w:rsidR="005A7372" w:rsidRPr="005A7372">
        <w:rPr>
          <w:rFonts w:cs="Arial"/>
          <w:b/>
          <w:sz w:val="36"/>
          <w:szCs w:val="36"/>
        </w:rPr>
        <w:t xml:space="preserve"> </w:t>
      </w:r>
      <w:r w:rsidR="005A7372" w:rsidRPr="009525E1">
        <w:rPr>
          <w:rFonts w:cs="Arial"/>
          <w:b/>
          <w:sz w:val="36"/>
          <w:szCs w:val="36"/>
        </w:rPr>
        <w:t>KASUTUSEESKIRI</w:t>
      </w:r>
    </w:p>
    <w:p w14:paraId="5C91243F" w14:textId="77777777" w:rsidR="009525E1" w:rsidRPr="009525E1" w:rsidRDefault="009525E1" w:rsidP="0000130C">
      <w:pPr>
        <w:jc w:val="center"/>
        <w:rPr>
          <w:rFonts w:cs="Arial"/>
          <w:b/>
          <w:sz w:val="36"/>
          <w:szCs w:val="36"/>
        </w:rPr>
      </w:pPr>
    </w:p>
    <w:p w14:paraId="4728779A" w14:textId="77777777" w:rsidR="008A10A6" w:rsidRDefault="008A10A6" w:rsidP="0042230E">
      <w:pPr>
        <w:jc w:val="both"/>
        <w:rPr>
          <w:rFonts w:cs="Arial"/>
          <w:szCs w:val="22"/>
        </w:rPr>
      </w:pPr>
    </w:p>
    <w:p w14:paraId="76812C4E" w14:textId="77777777" w:rsidR="008A10A6" w:rsidRDefault="008A10A6" w:rsidP="0042230E">
      <w:pPr>
        <w:jc w:val="both"/>
        <w:rPr>
          <w:rFonts w:cs="Arial"/>
          <w:szCs w:val="22"/>
        </w:rPr>
      </w:pPr>
    </w:p>
    <w:p w14:paraId="548D929D" w14:textId="77777777" w:rsidR="00B22CC8" w:rsidRDefault="00B22CC8" w:rsidP="0042230E">
      <w:pPr>
        <w:jc w:val="both"/>
        <w:rPr>
          <w:rFonts w:cs="Arial"/>
          <w:szCs w:val="22"/>
        </w:rPr>
      </w:pPr>
    </w:p>
    <w:p w14:paraId="563E68A0" w14:textId="77777777" w:rsidR="00B22CC8" w:rsidRDefault="00B22CC8" w:rsidP="0042230E">
      <w:pPr>
        <w:jc w:val="both"/>
        <w:rPr>
          <w:rFonts w:cs="Arial"/>
          <w:szCs w:val="22"/>
        </w:rPr>
      </w:pPr>
    </w:p>
    <w:p w14:paraId="3340A8ED" w14:textId="77777777" w:rsidR="00B22CC8" w:rsidRDefault="00B22CC8" w:rsidP="0042230E">
      <w:pPr>
        <w:jc w:val="both"/>
        <w:rPr>
          <w:rFonts w:cs="Arial"/>
          <w:szCs w:val="22"/>
        </w:rPr>
      </w:pPr>
    </w:p>
    <w:p w14:paraId="529D6E07" w14:textId="77777777" w:rsidR="00B22CC8" w:rsidRDefault="00B22CC8" w:rsidP="0042230E">
      <w:pPr>
        <w:jc w:val="both"/>
        <w:rPr>
          <w:rFonts w:cs="Arial"/>
          <w:szCs w:val="22"/>
        </w:rPr>
      </w:pPr>
    </w:p>
    <w:p w14:paraId="7C92EBE4" w14:textId="77777777" w:rsidR="00B22CC8" w:rsidRDefault="00B22CC8" w:rsidP="0042230E">
      <w:pPr>
        <w:jc w:val="both"/>
        <w:rPr>
          <w:rFonts w:cs="Arial"/>
          <w:szCs w:val="22"/>
        </w:rPr>
      </w:pPr>
    </w:p>
    <w:p w14:paraId="2B707281" w14:textId="77777777" w:rsidR="00B22CC8" w:rsidRDefault="00B22CC8" w:rsidP="0042230E">
      <w:pPr>
        <w:jc w:val="both"/>
        <w:rPr>
          <w:rFonts w:cs="Arial"/>
          <w:szCs w:val="22"/>
        </w:rPr>
      </w:pPr>
    </w:p>
    <w:p w14:paraId="13E58F44" w14:textId="77777777" w:rsidR="00B22CC8" w:rsidRDefault="00B22CC8" w:rsidP="0042230E">
      <w:pPr>
        <w:jc w:val="both"/>
        <w:rPr>
          <w:rFonts w:cs="Arial"/>
          <w:szCs w:val="22"/>
        </w:rPr>
      </w:pPr>
    </w:p>
    <w:p w14:paraId="68B5D35B" w14:textId="77777777" w:rsidR="00B22CC8" w:rsidRDefault="00B22CC8" w:rsidP="0042230E">
      <w:pPr>
        <w:jc w:val="both"/>
        <w:rPr>
          <w:rFonts w:cs="Arial"/>
          <w:szCs w:val="22"/>
        </w:rPr>
      </w:pPr>
    </w:p>
    <w:p w14:paraId="227A37FB" w14:textId="77777777" w:rsidR="00B22CC8" w:rsidRDefault="00B22CC8" w:rsidP="0042230E">
      <w:pPr>
        <w:jc w:val="both"/>
        <w:rPr>
          <w:rFonts w:cs="Arial"/>
          <w:szCs w:val="22"/>
        </w:rPr>
      </w:pPr>
    </w:p>
    <w:p w14:paraId="45C25D91" w14:textId="77777777" w:rsidR="00B22CC8" w:rsidRDefault="00B22CC8" w:rsidP="0042230E">
      <w:pPr>
        <w:jc w:val="both"/>
        <w:rPr>
          <w:rFonts w:cs="Arial"/>
          <w:szCs w:val="22"/>
        </w:rPr>
      </w:pPr>
    </w:p>
    <w:p w14:paraId="4C8C6528" w14:textId="77777777" w:rsidR="00B22CC8" w:rsidRDefault="00B22CC8" w:rsidP="0042230E">
      <w:pPr>
        <w:jc w:val="both"/>
        <w:rPr>
          <w:rFonts w:cs="Arial"/>
          <w:szCs w:val="22"/>
        </w:rPr>
      </w:pPr>
    </w:p>
    <w:p w14:paraId="4111956F" w14:textId="77777777" w:rsidR="008A10A6" w:rsidRDefault="008A10A6" w:rsidP="0042230E">
      <w:pPr>
        <w:jc w:val="both"/>
        <w:rPr>
          <w:rFonts w:cs="Arial"/>
          <w:szCs w:val="22"/>
        </w:rPr>
      </w:pPr>
    </w:p>
    <w:p w14:paraId="5A9E9E5C" w14:textId="77777777" w:rsidR="008A10A6" w:rsidRDefault="008A10A6" w:rsidP="0042230E">
      <w:pPr>
        <w:jc w:val="both"/>
        <w:rPr>
          <w:rFonts w:cs="Arial"/>
          <w:szCs w:val="22"/>
        </w:rPr>
      </w:pPr>
    </w:p>
    <w:p w14:paraId="122E23DD" w14:textId="77777777" w:rsidR="008A10A6" w:rsidRDefault="008A10A6" w:rsidP="0042230E">
      <w:pPr>
        <w:jc w:val="both"/>
        <w:rPr>
          <w:rFonts w:cs="Arial"/>
          <w:szCs w:val="22"/>
        </w:rPr>
      </w:pPr>
    </w:p>
    <w:p w14:paraId="0F22931B" w14:textId="77777777" w:rsidR="00881134" w:rsidRPr="009525E1" w:rsidRDefault="005E7C34" w:rsidP="00A72DE3">
      <w:pPr>
        <w:jc w:val="center"/>
        <w:rPr>
          <w:rFonts w:cs="Arial"/>
          <w:szCs w:val="22"/>
        </w:rPr>
      </w:pPr>
      <w:r>
        <w:rPr>
          <w:rFonts w:cs="Arial"/>
          <w:szCs w:val="22"/>
        </w:rPr>
        <w:t>Humala 2022</w:t>
      </w:r>
    </w:p>
    <w:p w14:paraId="3C7220AA" w14:textId="77777777" w:rsidR="005272C3" w:rsidRPr="009525E1" w:rsidRDefault="00C1317D" w:rsidP="0042230E">
      <w:pPr>
        <w:tabs>
          <w:tab w:val="left" w:pos="720"/>
        </w:tabs>
        <w:jc w:val="both"/>
        <w:rPr>
          <w:rFonts w:cs="Arial"/>
          <w:b/>
          <w:szCs w:val="22"/>
        </w:rPr>
      </w:pPr>
      <w:r w:rsidRPr="009525E1">
        <w:rPr>
          <w:rFonts w:cs="Arial"/>
          <w:b/>
          <w:szCs w:val="22"/>
        </w:rPr>
        <w:br w:type="page"/>
      </w:r>
    </w:p>
    <w:p w14:paraId="015BF9E5" w14:textId="77777777" w:rsidR="00B81090" w:rsidRDefault="00430198" w:rsidP="0042230E">
      <w:pPr>
        <w:tabs>
          <w:tab w:val="left" w:pos="720"/>
        </w:tabs>
        <w:jc w:val="both"/>
        <w:rPr>
          <w:rFonts w:cs="Arial"/>
          <w:b/>
          <w:szCs w:val="22"/>
        </w:rPr>
      </w:pPr>
      <w:r>
        <w:rPr>
          <w:rFonts w:cs="Arial"/>
          <w:b/>
          <w:szCs w:val="22"/>
        </w:rPr>
        <w:lastRenderedPageBreak/>
        <w:t>SISUKORD</w:t>
      </w:r>
    </w:p>
    <w:p w14:paraId="408E7B64" w14:textId="77777777" w:rsidR="00430198" w:rsidRDefault="00430198" w:rsidP="0042230E">
      <w:pPr>
        <w:tabs>
          <w:tab w:val="left" w:pos="720"/>
        </w:tabs>
        <w:jc w:val="both"/>
        <w:rPr>
          <w:rFonts w:cs="Arial"/>
          <w:b/>
          <w:szCs w:val="22"/>
        </w:rPr>
      </w:pPr>
    </w:p>
    <w:sdt>
      <w:sdtPr>
        <w:id w:val="-1523857302"/>
        <w:docPartObj>
          <w:docPartGallery w:val="Table of Contents"/>
          <w:docPartUnique/>
        </w:docPartObj>
      </w:sdtPr>
      <w:sdtEndPr>
        <w:rPr>
          <w:b/>
          <w:bCs/>
          <w:noProof/>
        </w:rPr>
      </w:sdtEndPr>
      <w:sdtContent>
        <w:p w14:paraId="352083D2" w14:textId="77777777" w:rsidR="00DB3C89" w:rsidRDefault="00B81090">
          <w:pPr>
            <w:pStyle w:val="TOC1"/>
            <w:rPr>
              <w:rFonts w:asciiTheme="minorHAnsi" w:eastAsiaTheme="minorEastAsia" w:hAnsiTheme="minorHAnsi" w:cstheme="minorBidi"/>
              <w:noProof/>
              <w:szCs w:val="22"/>
            </w:rPr>
          </w:pPr>
          <w:r w:rsidRPr="00512BE5">
            <w:fldChar w:fldCharType="begin"/>
          </w:r>
          <w:r w:rsidRPr="00512BE5">
            <w:instrText xml:space="preserve"> TOC \o "1-3" \h \z \u </w:instrText>
          </w:r>
          <w:r w:rsidRPr="00512BE5">
            <w:fldChar w:fldCharType="separate"/>
          </w:r>
          <w:hyperlink w:anchor="_Toc109305350" w:history="1">
            <w:r w:rsidR="00DB3C89" w:rsidRPr="006C798C">
              <w:rPr>
                <w:rStyle w:val="Hyperlink"/>
                <w:noProof/>
              </w:rPr>
              <w:t>1</w:t>
            </w:r>
            <w:r w:rsidR="00DB3C89">
              <w:rPr>
                <w:rFonts w:asciiTheme="minorHAnsi" w:eastAsiaTheme="minorEastAsia" w:hAnsiTheme="minorHAnsi" w:cstheme="minorBidi"/>
                <w:noProof/>
                <w:szCs w:val="22"/>
              </w:rPr>
              <w:tab/>
            </w:r>
            <w:r w:rsidR="00DB3C89" w:rsidRPr="006C798C">
              <w:rPr>
                <w:rStyle w:val="Hyperlink"/>
                <w:noProof/>
              </w:rPr>
              <w:t>ÜLDSÄTTED</w:t>
            </w:r>
            <w:r w:rsidR="00DB3C89">
              <w:rPr>
                <w:noProof/>
                <w:webHidden/>
              </w:rPr>
              <w:tab/>
            </w:r>
            <w:r w:rsidR="00DB3C89">
              <w:rPr>
                <w:noProof/>
                <w:webHidden/>
              </w:rPr>
              <w:fldChar w:fldCharType="begin"/>
            </w:r>
            <w:r w:rsidR="00DB3C89">
              <w:rPr>
                <w:noProof/>
                <w:webHidden/>
              </w:rPr>
              <w:instrText xml:space="preserve"> PAGEREF _Toc109305350 \h </w:instrText>
            </w:r>
            <w:r w:rsidR="00DB3C89">
              <w:rPr>
                <w:noProof/>
                <w:webHidden/>
              </w:rPr>
            </w:r>
            <w:r w:rsidR="00DB3C89">
              <w:rPr>
                <w:noProof/>
                <w:webHidden/>
              </w:rPr>
              <w:fldChar w:fldCharType="separate"/>
            </w:r>
            <w:r w:rsidR="00DB3C89">
              <w:rPr>
                <w:noProof/>
                <w:webHidden/>
              </w:rPr>
              <w:t>3</w:t>
            </w:r>
            <w:r w:rsidR="00DB3C89">
              <w:rPr>
                <w:noProof/>
                <w:webHidden/>
              </w:rPr>
              <w:fldChar w:fldCharType="end"/>
            </w:r>
          </w:hyperlink>
        </w:p>
        <w:p w14:paraId="3B6DE216" w14:textId="77777777" w:rsidR="00DB3C89" w:rsidRDefault="00000000">
          <w:pPr>
            <w:pStyle w:val="TOC1"/>
            <w:rPr>
              <w:rFonts w:asciiTheme="minorHAnsi" w:eastAsiaTheme="minorEastAsia" w:hAnsiTheme="minorHAnsi" w:cstheme="minorBidi"/>
              <w:noProof/>
              <w:szCs w:val="22"/>
            </w:rPr>
          </w:pPr>
          <w:hyperlink w:anchor="_Toc109305351" w:history="1">
            <w:r w:rsidR="00DB3C89" w:rsidRPr="006C798C">
              <w:rPr>
                <w:rStyle w:val="Hyperlink"/>
                <w:noProof/>
              </w:rPr>
              <w:t>2</w:t>
            </w:r>
            <w:r w:rsidR="00DB3C89">
              <w:rPr>
                <w:rFonts w:asciiTheme="minorHAnsi" w:eastAsiaTheme="minorEastAsia" w:hAnsiTheme="minorHAnsi" w:cstheme="minorBidi"/>
                <w:noProof/>
                <w:szCs w:val="22"/>
              </w:rPr>
              <w:tab/>
            </w:r>
            <w:r w:rsidR="00DB3C89" w:rsidRPr="006C798C">
              <w:rPr>
                <w:rStyle w:val="Hyperlink"/>
                <w:noProof/>
              </w:rPr>
              <w:t>EESKIRJAS KASUTATAVAD MÕISTED JA LÜHENDID</w:t>
            </w:r>
            <w:r w:rsidR="00DB3C89">
              <w:rPr>
                <w:noProof/>
                <w:webHidden/>
              </w:rPr>
              <w:tab/>
            </w:r>
            <w:r w:rsidR="00DB3C89">
              <w:rPr>
                <w:noProof/>
                <w:webHidden/>
              </w:rPr>
              <w:fldChar w:fldCharType="begin"/>
            </w:r>
            <w:r w:rsidR="00DB3C89">
              <w:rPr>
                <w:noProof/>
                <w:webHidden/>
              </w:rPr>
              <w:instrText xml:space="preserve"> PAGEREF _Toc109305351 \h </w:instrText>
            </w:r>
            <w:r w:rsidR="00DB3C89">
              <w:rPr>
                <w:noProof/>
                <w:webHidden/>
              </w:rPr>
            </w:r>
            <w:r w:rsidR="00DB3C89">
              <w:rPr>
                <w:noProof/>
                <w:webHidden/>
              </w:rPr>
              <w:fldChar w:fldCharType="separate"/>
            </w:r>
            <w:r w:rsidR="00DB3C89">
              <w:rPr>
                <w:noProof/>
                <w:webHidden/>
              </w:rPr>
              <w:t>3</w:t>
            </w:r>
            <w:r w:rsidR="00DB3C89">
              <w:rPr>
                <w:noProof/>
                <w:webHidden/>
              </w:rPr>
              <w:fldChar w:fldCharType="end"/>
            </w:r>
          </w:hyperlink>
        </w:p>
        <w:p w14:paraId="018734D2" w14:textId="77777777" w:rsidR="00DB3C89" w:rsidRDefault="00000000">
          <w:pPr>
            <w:pStyle w:val="TOC1"/>
            <w:rPr>
              <w:rFonts w:asciiTheme="minorHAnsi" w:eastAsiaTheme="minorEastAsia" w:hAnsiTheme="minorHAnsi" w:cstheme="minorBidi"/>
              <w:noProof/>
              <w:szCs w:val="22"/>
            </w:rPr>
          </w:pPr>
          <w:hyperlink w:anchor="_Toc109305352" w:history="1">
            <w:r w:rsidR="00DB3C89" w:rsidRPr="006C798C">
              <w:rPr>
                <w:rStyle w:val="Hyperlink"/>
                <w:noProof/>
              </w:rPr>
              <w:t>3</w:t>
            </w:r>
            <w:r w:rsidR="00DB3C89">
              <w:rPr>
                <w:rFonts w:asciiTheme="minorHAnsi" w:eastAsiaTheme="minorEastAsia" w:hAnsiTheme="minorHAnsi" w:cstheme="minorBidi"/>
                <w:noProof/>
                <w:szCs w:val="22"/>
              </w:rPr>
              <w:tab/>
            </w:r>
            <w:r w:rsidR="00DB3C89" w:rsidRPr="006C798C">
              <w:rPr>
                <w:rStyle w:val="Hyperlink"/>
                <w:noProof/>
              </w:rPr>
              <w:t>HUMALA HARJUTUSALA JA 100M LASKETIIRU KASUTAMISE PLANEERIMINE</w:t>
            </w:r>
            <w:r w:rsidR="00DB3C89">
              <w:rPr>
                <w:noProof/>
                <w:webHidden/>
              </w:rPr>
              <w:tab/>
            </w:r>
            <w:r w:rsidR="00DB3C89">
              <w:rPr>
                <w:noProof/>
                <w:webHidden/>
              </w:rPr>
              <w:fldChar w:fldCharType="begin"/>
            </w:r>
            <w:r w:rsidR="00DB3C89">
              <w:rPr>
                <w:noProof/>
                <w:webHidden/>
              </w:rPr>
              <w:instrText xml:space="preserve"> PAGEREF _Toc109305352 \h </w:instrText>
            </w:r>
            <w:r w:rsidR="00DB3C89">
              <w:rPr>
                <w:noProof/>
                <w:webHidden/>
              </w:rPr>
            </w:r>
            <w:r w:rsidR="00DB3C89">
              <w:rPr>
                <w:noProof/>
                <w:webHidden/>
              </w:rPr>
              <w:fldChar w:fldCharType="separate"/>
            </w:r>
            <w:r w:rsidR="00DB3C89">
              <w:rPr>
                <w:noProof/>
                <w:webHidden/>
              </w:rPr>
              <w:t>5</w:t>
            </w:r>
            <w:r w:rsidR="00DB3C89">
              <w:rPr>
                <w:noProof/>
                <w:webHidden/>
              </w:rPr>
              <w:fldChar w:fldCharType="end"/>
            </w:r>
          </w:hyperlink>
        </w:p>
        <w:p w14:paraId="3B021310" w14:textId="77777777" w:rsidR="00DB3C89" w:rsidRDefault="00000000">
          <w:pPr>
            <w:pStyle w:val="TOC1"/>
            <w:rPr>
              <w:rFonts w:asciiTheme="minorHAnsi" w:eastAsiaTheme="minorEastAsia" w:hAnsiTheme="minorHAnsi" w:cstheme="minorBidi"/>
              <w:noProof/>
              <w:szCs w:val="22"/>
            </w:rPr>
          </w:pPr>
          <w:hyperlink w:anchor="_Toc109305353" w:history="1">
            <w:r w:rsidR="00DB3C89" w:rsidRPr="006C798C">
              <w:rPr>
                <w:rStyle w:val="Hyperlink"/>
                <w:noProof/>
              </w:rPr>
              <w:t>4</w:t>
            </w:r>
            <w:r w:rsidR="00DB3C89">
              <w:rPr>
                <w:rFonts w:asciiTheme="minorHAnsi" w:eastAsiaTheme="minorEastAsia" w:hAnsiTheme="minorHAnsi" w:cstheme="minorBidi"/>
                <w:noProof/>
                <w:szCs w:val="22"/>
              </w:rPr>
              <w:tab/>
            </w:r>
            <w:r w:rsidR="00DB3C89" w:rsidRPr="006C798C">
              <w:rPr>
                <w:rStyle w:val="Hyperlink"/>
                <w:noProof/>
              </w:rPr>
              <w:t>HUMALA HARJUTUSVÄLJA 100m LASKETIIRU RAJATISED</w:t>
            </w:r>
            <w:r w:rsidR="00DB3C89">
              <w:rPr>
                <w:noProof/>
                <w:webHidden/>
              </w:rPr>
              <w:tab/>
            </w:r>
            <w:r w:rsidR="00DB3C89">
              <w:rPr>
                <w:noProof/>
                <w:webHidden/>
              </w:rPr>
              <w:fldChar w:fldCharType="begin"/>
            </w:r>
            <w:r w:rsidR="00DB3C89">
              <w:rPr>
                <w:noProof/>
                <w:webHidden/>
              </w:rPr>
              <w:instrText xml:space="preserve"> PAGEREF _Toc109305353 \h </w:instrText>
            </w:r>
            <w:r w:rsidR="00DB3C89">
              <w:rPr>
                <w:noProof/>
                <w:webHidden/>
              </w:rPr>
            </w:r>
            <w:r w:rsidR="00DB3C89">
              <w:rPr>
                <w:noProof/>
                <w:webHidden/>
              </w:rPr>
              <w:fldChar w:fldCharType="separate"/>
            </w:r>
            <w:r w:rsidR="00DB3C89">
              <w:rPr>
                <w:noProof/>
                <w:webHidden/>
              </w:rPr>
              <w:t>5</w:t>
            </w:r>
            <w:r w:rsidR="00DB3C89">
              <w:rPr>
                <w:noProof/>
                <w:webHidden/>
              </w:rPr>
              <w:fldChar w:fldCharType="end"/>
            </w:r>
          </w:hyperlink>
        </w:p>
        <w:p w14:paraId="59A21E2F" w14:textId="77777777" w:rsidR="00DB3C89" w:rsidRDefault="00000000">
          <w:pPr>
            <w:pStyle w:val="TOC1"/>
            <w:rPr>
              <w:rFonts w:asciiTheme="minorHAnsi" w:eastAsiaTheme="minorEastAsia" w:hAnsiTheme="minorHAnsi" w:cstheme="minorBidi"/>
              <w:noProof/>
              <w:szCs w:val="22"/>
            </w:rPr>
          </w:pPr>
          <w:hyperlink w:anchor="_Toc109305354" w:history="1">
            <w:r w:rsidR="00DB3C89" w:rsidRPr="006C798C">
              <w:rPr>
                <w:rStyle w:val="Hyperlink"/>
                <w:noProof/>
              </w:rPr>
              <w:t>5</w:t>
            </w:r>
            <w:r w:rsidR="00DB3C89">
              <w:rPr>
                <w:rFonts w:asciiTheme="minorHAnsi" w:eastAsiaTheme="minorEastAsia" w:hAnsiTheme="minorHAnsi" w:cstheme="minorBidi"/>
                <w:noProof/>
                <w:szCs w:val="22"/>
              </w:rPr>
              <w:tab/>
            </w:r>
            <w:r w:rsidR="00DB3C89" w:rsidRPr="006C798C">
              <w:rPr>
                <w:rStyle w:val="Hyperlink"/>
                <w:noProof/>
              </w:rPr>
              <w:t>HUMALA 100m LASKETIIRU KASUTAMISE KORD</w:t>
            </w:r>
            <w:r w:rsidR="00DB3C89">
              <w:rPr>
                <w:noProof/>
                <w:webHidden/>
              </w:rPr>
              <w:tab/>
            </w:r>
            <w:r w:rsidR="00DB3C89">
              <w:rPr>
                <w:noProof/>
                <w:webHidden/>
              </w:rPr>
              <w:fldChar w:fldCharType="begin"/>
            </w:r>
            <w:r w:rsidR="00DB3C89">
              <w:rPr>
                <w:noProof/>
                <w:webHidden/>
              </w:rPr>
              <w:instrText xml:space="preserve"> PAGEREF _Toc109305354 \h </w:instrText>
            </w:r>
            <w:r w:rsidR="00DB3C89">
              <w:rPr>
                <w:noProof/>
                <w:webHidden/>
              </w:rPr>
            </w:r>
            <w:r w:rsidR="00DB3C89">
              <w:rPr>
                <w:noProof/>
                <w:webHidden/>
              </w:rPr>
              <w:fldChar w:fldCharType="separate"/>
            </w:r>
            <w:r w:rsidR="00DB3C89">
              <w:rPr>
                <w:noProof/>
                <w:webHidden/>
              </w:rPr>
              <w:t>6</w:t>
            </w:r>
            <w:r w:rsidR="00DB3C89">
              <w:rPr>
                <w:noProof/>
                <w:webHidden/>
              </w:rPr>
              <w:fldChar w:fldCharType="end"/>
            </w:r>
          </w:hyperlink>
        </w:p>
        <w:p w14:paraId="3B6CE06B" w14:textId="77777777" w:rsidR="00DB3C89" w:rsidRDefault="00000000">
          <w:pPr>
            <w:pStyle w:val="TOC1"/>
            <w:rPr>
              <w:rFonts w:asciiTheme="minorHAnsi" w:eastAsiaTheme="minorEastAsia" w:hAnsiTheme="minorHAnsi" w:cstheme="minorBidi"/>
              <w:noProof/>
              <w:szCs w:val="22"/>
            </w:rPr>
          </w:pPr>
          <w:hyperlink w:anchor="_Toc109305355" w:history="1">
            <w:r w:rsidR="00DB3C89" w:rsidRPr="006C798C">
              <w:rPr>
                <w:rStyle w:val="Hyperlink"/>
                <w:noProof/>
              </w:rPr>
              <w:t>6</w:t>
            </w:r>
            <w:r w:rsidR="00DB3C89">
              <w:rPr>
                <w:rFonts w:asciiTheme="minorHAnsi" w:eastAsiaTheme="minorEastAsia" w:hAnsiTheme="minorHAnsi" w:cstheme="minorBidi"/>
                <w:noProof/>
                <w:szCs w:val="22"/>
              </w:rPr>
              <w:tab/>
            </w:r>
            <w:r w:rsidR="00DB3C89" w:rsidRPr="006C798C">
              <w:rPr>
                <w:rStyle w:val="Hyperlink"/>
                <w:noProof/>
              </w:rPr>
              <w:t>VASTUTAVA ISIKU KOHUSTUSED, ÕIGUSED JA VASTUTUS</w:t>
            </w:r>
            <w:r w:rsidR="00DB3C89">
              <w:rPr>
                <w:noProof/>
                <w:webHidden/>
              </w:rPr>
              <w:tab/>
            </w:r>
            <w:r w:rsidR="00DB3C89">
              <w:rPr>
                <w:noProof/>
                <w:webHidden/>
              </w:rPr>
              <w:fldChar w:fldCharType="begin"/>
            </w:r>
            <w:r w:rsidR="00DB3C89">
              <w:rPr>
                <w:noProof/>
                <w:webHidden/>
              </w:rPr>
              <w:instrText xml:space="preserve"> PAGEREF _Toc109305355 \h </w:instrText>
            </w:r>
            <w:r w:rsidR="00DB3C89">
              <w:rPr>
                <w:noProof/>
                <w:webHidden/>
              </w:rPr>
            </w:r>
            <w:r w:rsidR="00DB3C89">
              <w:rPr>
                <w:noProof/>
                <w:webHidden/>
              </w:rPr>
              <w:fldChar w:fldCharType="separate"/>
            </w:r>
            <w:r w:rsidR="00DB3C89">
              <w:rPr>
                <w:noProof/>
                <w:webHidden/>
              </w:rPr>
              <w:t>8</w:t>
            </w:r>
            <w:r w:rsidR="00DB3C89">
              <w:rPr>
                <w:noProof/>
                <w:webHidden/>
              </w:rPr>
              <w:fldChar w:fldCharType="end"/>
            </w:r>
          </w:hyperlink>
        </w:p>
        <w:p w14:paraId="5AEA3F90" w14:textId="77777777" w:rsidR="00DB3C89" w:rsidRDefault="00000000">
          <w:pPr>
            <w:pStyle w:val="TOC1"/>
            <w:rPr>
              <w:rFonts w:asciiTheme="minorHAnsi" w:eastAsiaTheme="minorEastAsia" w:hAnsiTheme="minorHAnsi" w:cstheme="minorBidi"/>
              <w:noProof/>
              <w:szCs w:val="22"/>
            </w:rPr>
          </w:pPr>
          <w:hyperlink w:anchor="_Toc109305356" w:history="1">
            <w:r w:rsidR="00DB3C89" w:rsidRPr="006C798C">
              <w:rPr>
                <w:rStyle w:val="Hyperlink"/>
                <w:noProof/>
              </w:rPr>
              <w:t>6</w:t>
            </w:r>
            <w:r w:rsidR="00DB3C89">
              <w:rPr>
                <w:rFonts w:asciiTheme="minorHAnsi" w:eastAsiaTheme="minorEastAsia" w:hAnsiTheme="minorHAnsi" w:cstheme="minorBidi"/>
                <w:noProof/>
                <w:szCs w:val="22"/>
              </w:rPr>
              <w:tab/>
            </w:r>
            <w:r w:rsidR="00DB3C89" w:rsidRPr="006C798C">
              <w:rPr>
                <w:rStyle w:val="Hyperlink"/>
                <w:noProof/>
              </w:rPr>
              <w:t>VÄLJAÕPPE LÄBIVIIJA KOHUSTUSED, ÕIGUSED JA VASTUTUS</w:t>
            </w:r>
            <w:r w:rsidR="00DB3C89">
              <w:rPr>
                <w:noProof/>
                <w:webHidden/>
              </w:rPr>
              <w:tab/>
            </w:r>
            <w:r w:rsidR="00DB3C89">
              <w:rPr>
                <w:noProof/>
                <w:webHidden/>
              </w:rPr>
              <w:fldChar w:fldCharType="begin"/>
            </w:r>
            <w:r w:rsidR="00DB3C89">
              <w:rPr>
                <w:noProof/>
                <w:webHidden/>
              </w:rPr>
              <w:instrText xml:space="preserve"> PAGEREF _Toc109305356 \h </w:instrText>
            </w:r>
            <w:r w:rsidR="00DB3C89">
              <w:rPr>
                <w:noProof/>
                <w:webHidden/>
              </w:rPr>
            </w:r>
            <w:r w:rsidR="00DB3C89">
              <w:rPr>
                <w:noProof/>
                <w:webHidden/>
              </w:rPr>
              <w:fldChar w:fldCharType="separate"/>
            </w:r>
            <w:r w:rsidR="00DB3C89">
              <w:rPr>
                <w:noProof/>
                <w:webHidden/>
              </w:rPr>
              <w:t>9</w:t>
            </w:r>
            <w:r w:rsidR="00DB3C89">
              <w:rPr>
                <w:noProof/>
                <w:webHidden/>
              </w:rPr>
              <w:fldChar w:fldCharType="end"/>
            </w:r>
          </w:hyperlink>
        </w:p>
        <w:p w14:paraId="67955738" w14:textId="77777777" w:rsidR="00DB3C89" w:rsidRDefault="00000000">
          <w:pPr>
            <w:pStyle w:val="TOC1"/>
            <w:rPr>
              <w:rFonts w:asciiTheme="minorHAnsi" w:eastAsiaTheme="minorEastAsia" w:hAnsiTheme="minorHAnsi" w:cstheme="minorBidi"/>
              <w:noProof/>
              <w:szCs w:val="22"/>
            </w:rPr>
          </w:pPr>
          <w:hyperlink w:anchor="_Toc109305357" w:history="1">
            <w:r w:rsidR="00DB3C89" w:rsidRPr="006C798C">
              <w:rPr>
                <w:rStyle w:val="Hyperlink"/>
                <w:noProof/>
              </w:rPr>
              <w:t>7</w:t>
            </w:r>
            <w:r w:rsidR="00DB3C89">
              <w:rPr>
                <w:rFonts w:asciiTheme="minorHAnsi" w:eastAsiaTheme="minorEastAsia" w:hAnsiTheme="minorHAnsi" w:cstheme="minorBidi"/>
                <w:noProof/>
                <w:szCs w:val="22"/>
              </w:rPr>
              <w:tab/>
            </w:r>
            <w:r w:rsidR="00DB3C89" w:rsidRPr="006C798C">
              <w:rPr>
                <w:rStyle w:val="Hyperlink"/>
                <w:noProof/>
              </w:rPr>
              <w:t>VÄLJAÕPPEEHITISTE JA OHUALADE SKEEM JA NENDE TÄHISTAMINE</w:t>
            </w:r>
            <w:r w:rsidR="00DB3C89">
              <w:rPr>
                <w:noProof/>
                <w:webHidden/>
              </w:rPr>
              <w:tab/>
            </w:r>
            <w:r w:rsidR="00DB3C89">
              <w:rPr>
                <w:noProof/>
                <w:webHidden/>
              </w:rPr>
              <w:fldChar w:fldCharType="begin"/>
            </w:r>
            <w:r w:rsidR="00DB3C89">
              <w:rPr>
                <w:noProof/>
                <w:webHidden/>
              </w:rPr>
              <w:instrText xml:space="preserve"> PAGEREF _Toc109305357 \h </w:instrText>
            </w:r>
            <w:r w:rsidR="00DB3C89">
              <w:rPr>
                <w:noProof/>
                <w:webHidden/>
              </w:rPr>
            </w:r>
            <w:r w:rsidR="00DB3C89">
              <w:rPr>
                <w:noProof/>
                <w:webHidden/>
              </w:rPr>
              <w:fldChar w:fldCharType="separate"/>
            </w:r>
            <w:r w:rsidR="00DB3C89">
              <w:rPr>
                <w:noProof/>
                <w:webHidden/>
              </w:rPr>
              <w:t>10</w:t>
            </w:r>
            <w:r w:rsidR="00DB3C89">
              <w:rPr>
                <w:noProof/>
                <w:webHidden/>
              </w:rPr>
              <w:fldChar w:fldCharType="end"/>
            </w:r>
          </w:hyperlink>
        </w:p>
        <w:p w14:paraId="673FEC5D" w14:textId="77777777" w:rsidR="00DB3C89" w:rsidRDefault="00000000">
          <w:pPr>
            <w:pStyle w:val="TOC1"/>
            <w:rPr>
              <w:rFonts w:asciiTheme="minorHAnsi" w:eastAsiaTheme="minorEastAsia" w:hAnsiTheme="minorHAnsi" w:cstheme="minorBidi"/>
              <w:noProof/>
              <w:szCs w:val="22"/>
            </w:rPr>
          </w:pPr>
          <w:hyperlink w:anchor="_Toc109305358" w:history="1">
            <w:r w:rsidR="00DB3C89" w:rsidRPr="006C798C">
              <w:rPr>
                <w:rStyle w:val="Hyperlink"/>
                <w:noProof/>
              </w:rPr>
              <w:t>8</w:t>
            </w:r>
            <w:r w:rsidR="00DB3C89">
              <w:rPr>
                <w:rFonts w:asciiTheme="minorHAnsi" w:eastAsiaTheme="minorEastAsia" w:hAnsiTheme="minorHAnsi" w:cstheme="minorBidi"/>
                <w:noProof/>
                <w:szCs w:val="22"/>
              </w:rPr>
              <w:tab/>
            </w:r>
            <w:r w:rsidR="00DB3C89" w:rsidRPr="006C798C">
              <w:rPr>
                <w:rStyle w:val="Hyperlink"/>
                <w:noProof/>
              </w:rPr>
              <w:t>ELANIKKONNA JA AMETIVÕIMUDE TEAVITAMISE NING LASKETIIRU TÄHISTAMISE KORD</w:t>
            </w:r>
            <w:r w:rsidR="00DB3C89">
              <w:rPr>
                <w:noProof/>
                <w:webHidden/>
              </w:rPr>
              <w:tab/>
            </w:r>
            <w:r w:rsidR="00DB3C89">
              <w:rPr>
                <w:noProof/>
                <w:webHidden/>
              </w:rPr>
              <w:fldChar w:fldCharType="begin"/>
            </w:r>
            <w:r w:rsidR="00DB3C89">
              <w:rPr>
                <w:noProof/>
                <w:webHidden/>
              </w:rPr>
              <w:instrText xml:space="preserve"> PAGEREF _Toc109305358 \h </w:instrText>
            </w:r>
            <w:r w:rsidR="00DB3C89">
              <w:rPr>
                <w:noProof/>
                <w:webHidden/>
              </w:rPr>
            </w:r>
            <w:r w:rsidR="00DB3C89">
              <w:rPr>
                <w:noProof/>
                <w:webHidden/>
              </w:rPr>
              <w:fldChar w:fldCharType="separate"/>
            </w:r>
            <w:r w:rsidR="00DB3C89">
              <w:rPr>
                <w:noProof/>
                <w:webHidden/>
              </w:rPr>
              <w:t>10</w:t>
            </w:r>
            <w:r w:rsidR="00DB3C89">
              <w:rPr>
                <w:noProof/>
                <w:webHidden/>
              </w:rPr>
              <w:fldChar w:fldCharType="end"/>
            </w:r>
          </w:hyperlink>
        </w:p>
        <w:p w14:paraId="1A5B90A4" w14:textId="77777777" w:rsidR="00DB3C89" w:rsidRDefault="00000000">
          <w:pPr>
            <w:pStyle w:val="TOC1"/>
            <w:rPr>
              <w:rFonts w:asciiTheme="minorHAnsi" w:eastAsiaTheme="minorEastAsia" w:hAnsiTheme="minorHAnsi" w:cstheme="minorBidi"/>
              <w:noProof/>
              <w:szCs w:val="22"/>
            </w:rPr>
          </w:pPr>
          <w:hyperlink w:anchor="_Toc109305359" w:history="1">
            <w:r w:rsidR="00DB3C89" w:rsidRPr="006C798C">
              <w:rPr>
                <w:rStyle w:val="Hyperlink"/>
                <w:noProof/>
              </w:rPr>
              <w:t>9</w:t>
            </w:r>
            <w:r w:rsidR="00DB3C89">
              <w:rPr>
                <w:rFonts w:asciiTheme="minorHAnsi" w:eastAsiaTheme="minorEastAsia" w:hAnsiTheme="minorHAnsi" w:cstheme="minorBidi"/>
                <w:noProof/>
                <w:szCs w:val="22"/>
              </w:rPr>
              <w:tab/>
            </w:r>
            <w:r w:rsidR="00DB3C89" w:rsidRPr="006C798C">
              <w:rPr>
                <w:rStyle w:val="Hyperlink"/>
                <w:noProof/>
              </w:rPr>
              <w:t>PÄÄSTETEENISTUSE JA ARSTIABI KORRALDUSE KORD</w:t>
            </w:r>
            <w:r w:rsidR="00DB3C89">
              <w:rPr>
                <w:noProof/>
                <w:webHidden/>
              </w:rPr>
              <w:tab/>
            </w:r>
            <w:r w:rsidR="00DB3C89">
              <w:rPr>
                <w:noProof/>
                <w:webHidden/>
              </w:rPr>
              <w:fldChar w:fldCharType="begin"/>
            </w:r>
            <w:r w:rsidR="00DB3C89">
              <w:rPr>
                <w:noProof/>
                <w:webHidden/>
              </w:rPr>
              <w:instrText xml:space="preserve"> PAGEREF _Toc109305359 \h </w:instrText>
            </w:r>
            <w:r w:rsidR="00DB3C89">
              <w:rPr>
                <w:noProof/>
                <w:webHidden/>
              </w:rPr>
            </w:r>
            <w:r w:rsidR="00DB3C89">
              <w:rPr>
                <w:noProof/>
                <w:webHidden/>
              </w:rPr>
              <w:fldChar w:fldCharType="separate"/>
            </w:r>
            <w:r w:rsidR="00DB3C89">
              <w:rPr>
                <w:noProof/>
                <w:webHidden/>
              </w:rPr>
              <w:t>11</w:t>
            </w:r>
            <w:r w:rsidR="00DB3C89">
              <w:rPr>
                <w:noProof/>
                <w:webHidden/>
              </w:rPr>
              <w:fldChar w:fldCharType="end"/>
            </w:r>
          </w:hyperlink>
        </w:p>
        <w:p w14:paraId="45C8A9C9" w14:textId="77777777" w:rsidR="00DB3C89" w:rsidRDefault="00000000">
          <w:pPr>
            <w:pStyle w:val="TOC1"/>
            <w:rPr>
              <w:rFonts w:asciiTheme="minorHAnsi" w:eastAsiaTheme="minorEastAsia" w:hAnsiTheme="minorHAnsi" w:cstheme="minorBidi"/>
              <w:noProof/>
              <w:szCs w:val="22"/>
            </w:rPr>
          </w:pPr>
          <w:hyperlink w:anchor="_Toc109305360" w:history="1">
            <w:r w:rsidR="00DB3C89" w:rsidRPr="006C798C">
              <w:rPr>
                <w:rStyle w:val="Hyperlink"/>
                <w:noProof/>
              </w:rPr>
              <w:t>10</w:t>
            </w:r>
            <w:r w:rsidR="00DB3C89">
              <w:rPr>
                <w:rFonts w:asciiTheme="minorHAnsi" w:eastAsiaTheme="minorEastAsia" w:hAnsiTheme="minorHAnsi" w:cstheme="minorBidi"/>
                <w:noProof/>
                <w:szCs w:val="22"/>
              </w:rPr>
              <w:tab/>
            </w:r>
            <w:r w:rsidR="00DB3C89" w:rsidRPr="006C798C">
              <w:rPr>
                <w:rStyle w:val="Hyperlink"/>
                <w:noProof/>
              </w:rPr>
              <w:t>KESKKONNAKAITSE JA TULEOHUTUSE TAGAMISE KORD</w:t>
            </w:r>
            <w:r w:rsidR="00DB3C89">
              <w:rPr>
                <w:noProof/>
                <w:webHidden/>
              </w:rPr>
              <w:tab/>
            </w:r>
            <w:r w:rsidR="00DB3C89">
              <w:rPr>
                <w:noProof/>
                <w:webHidden/>
              </w:rPr>
              <w:fldChar w:fldCharType="begin"/>
            </w:r>
            <w:r w:rsidR="00DB3C89">
              <w:rPr>
                <w:noProof/>
                <w:webHidden/>
              </w:rPr>
              <w:instrText xml:space="preserve"> PAGEREF _Toc109305360 \h </w:instrText>
            </w:r>
            <w:r w:rsidR="00DB3C89">
              <w:rPr>
                <w:noProof/>
                <w:webHidden/>
              </w:rPr>
            </w:r>
            <w:r w:rsidR="00DB3C89">
              <w:rPr>
                <w:noProof/>
                <w:webHidden/>
              </w:rPr>
              <w:fldChar w:fldCharType="separate"/>
            </w:r>
            <w:r w:rsidR="00DB3C89">
              <w:rPr>
                <w:noProof/>
                <w:webHidden/>
              </w:rPr>
              <w:t>11</w:t>
            </w:r>
            <w:r w:rsidR="00DB3C89">
              <w:rPr>
                <w:noProof/>
                <w:webHidden/>
              </w:rPr>
              <w:fldChar w:fldCharType="end"/>
            </w:r>
          </w:hyperlink>
        </w:p>
        <w:p w14:paraId="3E26656D" w14:textId="77777777" w:rsidR="00DB3C89" w:rsidRDefault="00000000">
          <w:pPr>
            <w:pStyle w:val="TOC1"/>
            <w:rPr>
              <w:rFonts w:asciiTheme="minorHAnsi" w:eastAsiaTheme="minorEastAsia" w:hAnsiTheme="minorHAnsi" w:cstheme="minorBidi"/>
              <w:noProof/>
              <w:szCs w:val="22"/>
            </w:rPr>
          </w:pPr>
          <w:hyperlink w:anchor="_Toc109305361" w:history="1">
            <w:r w:rsidR="00DB3C89" w:rsidRPr="006C798C">
              <w:rPr>
                <w:rStyle w:val="Hyperlink"/>
                <w:noProof/>
              </w:rPr>
              <w:t>11</w:t>
            </w:r>
            <w:r w:rsidR="00DB3C89">
              <w:rPr>
                <w:rFonts w:asciiTheme="minorHAnsi" w:eastAsiaTheme="minorEastAsia" w:hAnsiTheme="minorHAnsi" w:cstheme="minorBidi"/>
                <w:noProof/>
                <w:szCs w:val="22"/>
              </w:rPr>
              <w:tab/>
            </w:r>
            <w:r w:rsidR="00DB3C89" w:rsidRPr="006C798C">
              <w:rPr>
                <w:rStyle w:val="Hyperlink"/>
                <w:noProof/>
              </w:rPr>
              <w:t>TULEOHUTUSNÕUDED</w:t>
            </w:r>
            <w:r w:rsidR="00DB3C89">
              <w:rPr>
                <w:noProof/>
                <w:webHidden/>
              </w:rPr>
              <w:tab/>
            </w:r>
            <w:r w:rsidR="00DB3C89">
              <w:rPr>
                <w:noProof/>
                <w:webHidden/>
              </w:rPr>
              <w:fldChar w:fldCharType="begin"/>
            </w:r>
            <w:r w:rsidR="00DB3C89">
              <w:rPr>
                <w:noProof/>
                <w:webHidden/>
              </w:rPr>
              <w:instrText xml:space="preserve"> PAGEREF _Toc109305361 \h </w:instrText>
            </w:r>
            <w:r w:rsidR="00DB3C89">
              <w:rPr>
                <w:noProof/>
                <w:webHidden/>
              </w:rPr>
            </w:r>
            <w:r w:rsidR="00DB3C89">
              <w:rPr>
                <w:noProof/>
                <w:webHidden/>
              </w:rPr>
              <w:fldChar w:fldCharType="separate"/>
            </w:r>
            <w:r w:rsidR="00DB3C89">
              <w:rPr>
                <w:noProof/>
                <w:webHidden/>
              </w:rPr>
              <w:t>12</w:t>
            </w:r>
            <w:r w:rsidR="00DB3C89">
              <w:rPr>
                <w:noProof/>
                <w:webHidden/>
              </w:rPr>
              <w:fldChar w:fldCharType="end"/>
            </w:r>
          </w:hyperlink>
        </w:p>
        <w:p w14:paraId="620DE588" w14:textId="77777777" w:rsidR="00DB3C89" w:rsidRDefault="00000000">
          <w:pPr>
            <w:pStyle w:val="TOC1"/>
            <w:rPr>
              <w:rFonts w:asciiTheme="minorHAnsi" w:eastAsiaTheme="minorEastAsia" w:hAnsiTheme="minorHAnsi" w:cstheme="minorBidi"/>
              <w:noProof/>
              <w:szCs w:val="22"/>
            </w:rPr>
          </w:pPr>
          <w:hyperlink w:anchor="_Toc109305362" w:history="1">
            <w:r w:rsidR="00DB3C89" w:rsidRPr="006C798C">
              <w:rPr>
                <w:rStyle w:val="Hyperlink"/>
                <w:noProof/>
              </w:rPr>
              <w:t>12</w:t>
            </w:r>
            <w:r w:rsidR="00DB3C89">
              <w:rPr>
                <w:rFonts w:asciiTheme="minorHAnsi" w:eastAsiaTheme="minorEastAsia" w:hAnsiTheme="minorHAnsi" w:cstheme="minorBidi"/>
                <w:noProof/>
                <w:szCs w:val="22"/>
              </w:rPr>
              <w:tab/>
            </w:r>
            <w:r w:rsidR="00DB3C89" w:rsidRPr="006C798C">
              <w:rPr>
                <w:rStyle w:val="Hyperlink"/>
                <w:noProof/>
              </w:rPr>
              <w:t>LÕPPSÄTTED</w:t>
            </w:r>
            <w:r w:rsidR="00DB3C89">
              <w:rPr>
                <w:noProof/>
                <w:webHidden/>
              </w:rPr>
              <w:tab/>
            </w:r>
            <w:r w:rsidR="00DB3C89">
              <w:rPr>
                <w:noProof/>
                <w:webHidden/>
              </w:rPr>
              <w:fldChar w:fldCharType="begin"/>
            </w:r>
            <w:r w:rsidR="00DB3C89">
              <w:rPr>
                <w:noProof/>
                <w:webHidden/>
              </w:rPr>
              <w:instrText xml:space="preserve"> PAGEREF _Toc109305362 \h </w:instrText>
            </w:r>
            <w:r w:rsidR="00DB3C89">
              <w:rPr>
                <w:noProof/>
                <w:webHidden/>
              </w:rPr>
            </w:r>
            <w:r w:rsidR="00DB3C89">
              <w:rPr>
                <w:noProof/>
                <w:webHidden/>
              </w:rPr>
              <w:fldChar w:fldCharType="separate"/>
            </w:r>
            <w:r w:rsidR="00DB3C89">
              <w:rPr>
                <w:noProof/>
                <w:webHidden/>
              </w:rPr>
              <w:t>15</w:t>
            </w:r>
            <w:r w:rsidR="00DB3C89">
              <w:rPr>
                <w:noProof/>
                <w:webHidden/>
              </w:rPr>
              <w:fldChar w:fldCharType="end"/>
            </w:r>
          </w:hyperlink>
        </w:p>
        <w:p w14:paraId="4A2B7191" w14:textId="77777777" w:rsidR="00DB3C89" w:rsidRDefault="00000000">
          <w:pPr>
            <w:pStyle w:val="TOC1"/>
            <w:rPr>
              <w:rFonts w:asciiTheme="minorHAnsi" w:eastAsiaTheme="minorEastAsia" w:hAnsiTheme="minorHAnsi" w:cstheme="minorBidi"/>
              <w:noProof/>
              <w:szCs w:val="22"/>
            </w:rPr>
          </w:pPr>
          <w:hyperlink w:anchor="_Toc109305363" w:history="1">
            <w:r w:rsidR="00DB3C89" w:rsidRPr="006C798C">
              <w:rPr>
                <w:rStyle w:val="Hyperlink"/>
                <w:rFonts w:eastAsia="Calibri"/>
                <w:noProof/>
              </w:rPr>
              <w:t>LISA 1 Humala harjustusala üldplaan</w:t>
            </w:r>
            <w:r w:rsidR="00DB3C89">
              <w:rPr>
                <w:noProof/>
                <w:webHidden/>
              </w:rPr>
              <w:tab/>
            </w:r>
            <w:r w:rsidR="00DB3C89">
              <w:rPr>
                <w:noProof/>
                <w:webHidden/>
              </w:rPr>
              <w:fldChar w:fldCharType="begin"/>
            </w:r>
            <w:r w:rsidR="00DB3C89">
              <w:rPr>
                <w:noProof/>
                <w:webHidden/>
              </w:rPr>
              <w:instrText xml:space="preserve"> PAGEREF _Toc109305363 \h </w:instrText>
            </w:r>
            <w:r w:rsidR="00DB3C89">
              <w:rPr>
                <w:noProof/>
                <w:webHidden/>
              </w:rPr>
            </w:r>
            <w:r w:rsidR="00DB3C89">
              <w:rPr>
                <w:noProof/>
                <w:webHidden/>
              </w:rPr>
              <w:fldChar w:fldCharType="separate"/>
            </w:r>
            <w:r w:rsidR="00DB3C89">
              <w:rPr>
                <w:noProof/>
                <w:webHidden/>
              </w:rPr>
              <w:t>16</w:t>
            </w:r>
            <w:r w:rsidR="00DB3C89">
              <w:rPr>
                <w:noProof/>
                <w:webHidden/>
              </w:rPr>
              <w:fldChar w:fldCharType="end"/>
            </w:r>
          </w:hyperlink>
        </w:p>
        <w:p w14:paraId="7FB0955F" w14:textId="77777777" w:rsidR="00DB3C89" w:rsidRDefault="00000000">
          <w:pPr>
            <w:pStyle w:val="TOC1"/>
            <w:rPr>
              <w:rFonts w:asciiTheme="minorHAnsi" w:eastAsiaTheme="minorEastAsia" w:hAnsiTheme="minorHAnsi" w:cstheme="minorBidi"/>
              <w:noProof/>
              <w:szCs w:val="22"/>
            </w:rPr>
          </w:pPr>
          <w:hyperlink w:anchor="_Toc109305364" w:history="1">
            <w:r w:rsidR="00DB3C89" w:rsidRPr="006C798C">
              <w:rPr>
                <w:rStyle w:val="Hyperlink"/>
                <w:rFonts w:eastAsia="Calibri"/>
                <w:noProof/>
                <w:lang w:eastAsia="en-US"/>
              </w:rPr>
              <w:t xml:space="preserve">LISA 2 </w:t>
            </w:r>
            <w:r w:rsidR="00DB3C89" w:rsidRPr="006C798C">
              <w:rPr>
                <w:rStyle w:val="Hyperlink"/>
                <w:rFonts w:eastAsia="Calibri"/>
                <w:noProof/>
              </w:rPr>
              <w:t>Humala</w:t>
            </w:r>
            <w:r w:rsidR="00DB3C89" w:rsidRPr="006C798C">
              <w:rPr>
                <w:rStyle w:val="Hyperlink"/>
                <w:rFonts w:eastAsia="Calibri"/>
                <w:noProof/>
                <w:lang w:eastAsia="en-US"/>
              </w:rPr>
              <w:t xml:space="preserve"> 100 m lasketiiru üldplaan</w:t>
            </w:r>
            <w:r w:rsidR="00DB3C89">
              <w:rPr>
                <w:noProof/>
                <w:webHidden/>
              </w:rPr>
              <w:tab/>
            </w:r>
            <w:r w:rsidR="00DB3C89">
              <w:rPr>
                <w:noProof/>
                <w:webHidden/>
              </w:rPr>
              <w:fldChar w:fldCharType="begin"/>
            </w:r>
            <w:r w:rsidR="00DB3C89">
              <w:rPr>
                <w:noProof/>
                <w:webHidden/>
              </w:rPr>
              <w:instrText xml:space="preserve"> PAGEREF _Toc109305364 \h </w:instrText>
            </w:r>
            <w:r w:rsidR="00DB3C89">
              <w:rPr>
                <w:noProof/>
                <w:webHidden/>
              </w:rPr>
            </w:r>
            <w:r w:rsidR="00DB3C89">
              <w:rPr>
                <w:noProof/>
                <w:webHidden/>
              </w:rPr>
              <w:fldChar w:fldCharType="separate"/>
            </w:r>
            <w:r w:rsidR="00DB3C89">
              <w:rPr>
                <w:noProof/>
                <w:webHidden/>
              </w:rPr>
              <w:t>17</w:t>
            </w:r>
            <w:r w:rsidR="00DB3C89">
              <w:rPr>
                <w:noProof/>
                <w:webHidden/>
              </w:rPr>
              <w:fldChar w:fldCharType="end"/>
            </w:r>
          </w:hyperlink>
        </w:p>
        <w:p w14:paraId="345F6B94" w14:textId="77777777" w:rsidR="00DB3C89" w:rsidRDefault="00000000">
          <w:pPr>
            <w:pStyle w:val="TOC1"/>
            <w:rPr>
              <w:rFonts w:asciiTheme="minorHAnsi" w:eastAsiaTheme="minorEastAsia" w:hAnsiTheme="minorHAnsi" w:cstheme="minorBidi"/>
              <w:noProof/>
              <w:szCs w:val="22"/>
            </w:rPr>
          </w:pPr>
          <w:hyperlink w:anchor="_Toc109305365" w:history="1">
            <w:r w:rsidR="00DB3C89" w:rsidRPr="006C798C">
              <w:rPr>
                <w:rStyle w:val="Hyperlink"/>
                <w:noProof/>
              </w:rPr>
              <w:t xml:space="preserve">LISA 3 Humala 100m lasketiiru kasutatavate relvade töönäitajad ja </w:t>
            </w:r>
            <w:r w:rsidR="00DB3C89" w:rsidRPr="006C798C">
              <w:rPr>
                <w:rStyle w:val="Hyperlink"/>
                <w:rFonts w:eastAsia="Calibri"/>
                <w:noProof/>
              </w:rPr>
              <w:t>rikošeteerumisalad</w:t>
            </w:r>
            <w:r w:rsidR="00DB3C89">
              <w:rPr>
                <w:noProof/>
                <w:webHidden/>
              </w:rPr>
              <w:tab/>
            </w:r>
            <w:r w:rsidR="00DB3C89">
              <w:rPr>
                <w:noProof/>
                <w:webHidden/>
              </w:rPr>
              <w:fldChar w:fldCharType="begin"/>
            </w:r>
            <w:r w:rsidR="00DB3C89">
              <w:rPr>
                <w:noProof/>
                <w:webHidden/>
              </w:rPr>
              <w:instrText xml:space="preserve"> PAGEREF _Toc109305365 \h </w:instrText>
            </w:r>
            <w:r w:rsidR="00DB3C89">
              <w:rPr>
                <w:noProof/>
                <w:webHidden/>
              </w:rPr>
            </w:r>
            <w:r w:rsidR="00DB3C89">
              <w:rPr>
                <w:noProof/>
                <w:webHidden/>
              </w:rPr>
              <w:fldChar w:fldCharType="separate"/>
            </w:r>
            <w:r w:rsidR="00DB3C89">
              <w:rPr>
                <w:noProof/>
                <w:webHidden/>
              </w:rPr>
              <w:t>18</w:t>
            </w:r>
            <w:r w:rsidR="00DB3C89">
              <w:rPr>
                <w:noProof/>
                <w:webHidden/>
              </w:rPr>
              <w:fldChar w:fldCharType="end"/>
            </w:r>
          </w:hyperlink>
        </w:p>
        <w:p w14:paraId="4BAECF3A" w14:textId="77777777" w:rsidR="00DB3C89" w:rsidRDefault="00000000">
          <w:pPr>
            <w:pStyle w:val="TOC1"/>
            <w:rPr>
              <w:rFonts w:asciiTheme="minorHAnsi" w:eastAsiaTheme="minorEastAsia" w:hAnsiTheme="minorHAnsi" w:cstheme="minorBidi"/>
              <w:noProof/>
              <w:szCs w:val="22"/>
            </w:rPr>
          </w:pPr>
          <w:hyperlink w:anchor="_Toc109305366" w:history="1">
            <w:r w:rsidR="00DB3C89" w:rsidRPr="006C798C">
              <w:rPr>
                <w:rStyle w:val="Hyperlink"/>
                <w:noProof/>
              </w:rPr>
              <w:t>LISA 4 lasketiiru ja väljaõppeehitiste kasutamise registreerimisraat</w:t>
            </w:r>
            <w:r w:rsidR="00DB3C89">
              <w:rPr>
                <w:noProof/>
                <w:webHidden/>
              </w:rPr>
              <w:tab/>
            </w:r>
            <w:r w:rsidR="00DB3C89">
              <w:rPr>
                <w:noProof/>
                <w:webHidden/>
              </w:rPr>
              <w:fldChar w:fldCharType="begin"/>
            </w:r>
            <w:r w:rsidR="00DB3C89">
              <w:rPr>
                <w:noProof/>
                <w:webHidden/>
              </w:rPr>
              <w:instrText xml:space="preserve"> PAGEREF _Toc109305366 \h </w:instrText>
            </w:r>
            <w:r w:rsidR="00DB3C89">
              <w:rPr>
                <w:noProof/>
                <w:webHidden/>
              </w:rPr>
            </w:r>
            <w:r w:rsidR="00DB3C89">
              <w:rPr>
                <w:noProof/>
                <w:webHidden/>
              </w:rPr>
              <w:fldChar w:fldCharType="separate"/>
            </w:r>
            <w:r w:rsidR="00DB3C89">
              <w:rPr>
                <w:noProof/>
                <w:webHidden/>
              </w:rPr>
              <w:t>19</w:t>
            </w:r>
            <w:r w:rsidR="00DB3C89">
              <w:rPr>
                <w:noProof/>
                <w:webHidden/>
              </w:rPr>
              <w:fldChar w:fldCharType="end"/>
            </w:r>
          </w:hyperlink>
        </w:p>
        <w:p w14:paraId="0C50C255" w14:textId="77777777" w:rsidR="00B81090" w:rsidRPr="00512BE5" w:rsidRDefault="00B81090" w:rsidP="0042230E">
          <w:pPr>
            <w:jc w:val="both"/>
          </w:pPr>
          <w:r w:rsidRPr="00512BE5">
            <w:rPr>
              <w:b/>
              <w:bCs/>
              <w:noProof/>
            </w:rPr>
            <w:fldChar w:fldCharType="end"/>
          </w:r>
        </w:p>
      </w:sdtContent>
    </w:sdt>
    <w:p w14:paraId="113BFDB0" w14:textId="77777777" w:rsidR="00B81090" w:rsidRPr="00512BE5" w:rsidRDefault="00B81090" w:rsidP="0042230E">
      <w:pPr>
        <w:tabs>
          <w:tab w:val="left" w:pos="720"/>
        </w:tabs>
        <w:jc w:val="both"/>
        <w:rPr>
          <w:rFonts w:cs="Arial"/>
          <w:b/>
          <w:szCs w:val="22"/>
        </w:rPr>
      </w:pPr>
    </w:p>
    <w:p w14:paraId="4580155D" w14:textId="77777777" w:rsidR="00B81090" w:rsidRPr="00512BE5" w:rsidRDefault="00B81090" w:rsidP="0042230E">
      <w:pPr>
        <w:jc w:val="both"/>
        <w:rPr>
          <w:rFonts w:cs="Arial"/>
          <w:b/>
          <w:szCs w:val="22"/>
        </w:rPr>
      </w:pPr>
      <w:r w:rsidRPr="00512BE5">
        <w:rPr>
          <w:rFonts w:cs="Arial"/>
          <w:b/>
          <w:szCs w:val="22"/>
        </w:rPr>
        <w:br w:type="page"/>
      </w:r>
    </w:p>
    <w:p w14:paraId="5DC0751D" w14:textId="77777777" w:rsidR="00BE725F" w:rsidRPr="00512BE5" w:rsidRDefault="00C1317D" w:rsidP="0042230E">
      <w:pPr>
        <w:pStyle w:val="Heading1"/>
        <w:numPr>
          <w:ilvl w:val="0"/>
          <w:numId w:val="4"/>
        </w:numPr>
        <w:tabs>
          <w:tab w:val="clear" w:pos="465"/>
          <w:tab w:val="num" w:pos="284"/>
        </w:tabs>
        <w:spacing w:before="0" w:after="0"/>
        <w:jc w:val="both"/>
        <w:rPr>
          <w:sz w:val="22"/>
          <w:szCs w:val="22"/>
        </w:rPr>
      </w:pPr>
      <w:bookmarkStart w:id="0" w:name="_Toc109700345"/>
      <w:bookmarkStart w:id="1" w:name="_Toc109704954"/>
      <w:bookmarkStart w:id="2" w:name="_Toc109705002"/>
      <w:bookmarkStart w:id="3" w:name="_Toc109708666"/>
      <w:bookmarkStart w:id="4" w:name="_Toc110849086"/>
      <w:bookmarkStart w:id="5" w:name="_Toc110849154"/>
      <w:bookmarkStart w:id="6" w:name="_Toc113244425"/>
      <w:bookmarkStart w:id="7" w:name="_Toc113244493"/>
      <w:bookmarkStart w:id="8" w:name="_Toc113336872"/>
      <w:bookmarkStart w:id="9" w:name="_Toc113336965"/>
      <w:bookmarkStart w:id="10" w:name="_Toc113339410"/>
      <w:bookmarkStart w:id="11" w:name="_Toc113686003"/>
      <w:bookmarkStart w:id="12" w:name="_Toc113686040"/>
      <w:bookmarkStart w:id="13" w:name="_Toc113939881"/>
      <w:bookmarkStart w:id="14" w:name="_Toc113943249"/>
      <w:bookmarkStart w:id="15" w:name="_Toc114285604"/>
      <w:bookmarkStart w:id="16" w:name="_Toc114285640"/>
      <w:bookmarkStart w:id="17" w:name="_Toc114366204"/>
      <w:bookmarkStart w:id="18" w:name="_Toc114468321"/>
      <w:bookmarkStart w:id="19" w:name="_Toc114468578"/>
      <w:bookmarkStart w:id="20" w:name="_Toc114558854"/>
      <w:bookmarkStart w:id="21" w:name="_Toc114562082"/>
      <w:bookmarkStart w:id="22" w:name="_Toc114631192"/>
      <w:bookmarkStart w:id="23" w:name="_Toc114975834"/>
      <w:bookmarkStart w:id="24" w:name="_Toc114991013"/>
      <w:bookmarkStart w:id="25" w:name="_Toc115144699"/>
      <w:bookmarkStart w:id="26" w:name="_Toc115170596"/>
      <w:bookmarkStart w:id="27" w:name="_Toc115233239"/>
      <w:bookmarkStart w:id="28" w:name="_Toc115233265"/>
      <w:bookmarkStart w:id="29" w:name="_Toc115493822"/>
      <w:bookmarkStart w:id="30" w:name="_Toc127783939"/>
      <w:bookmarkStart w:id="31" w:name="_Toc129402553"/>
      <w:bookmarkStart w:id="32" w:name="_Toc129968876"/>
      <w:bookmarkStart w:id="33" w:name="_Toc109699753"/>
      <w:bookmarkStart w:id="34" w:name="_Toc424820683"/>
      <w:bookmarkStart w:id="35" w:name="_Toc440461664"/>
      <w:bookmarkStart w:id="36" w:name="_Toc106273042"/>
      <w:bookmarkStart w:id="37" w:name="_Toc10930535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512BE5">
        <w:rPr>
          <w:sz w:val="22"/>
          <w:szCs w:val="22"/>
        </w:rPr>
        <w:lastRenderedPageBreak/>
        <w:t>ÜLDSÄTTED</w:t>
      </w:r>
      <w:bookmarkEnd w:id="33"/>
      <w:bookmarkEnd w:id="34"/>
      <w:bookmarkEnd w:id="35"/>
      <w:bookmarkEnd w:id="36"/>
      <w:bookmarkEnd w:id="37"/>
    </w:p>
    <w:p w14:paraId="3B59BBB1" w14:textId="77777777" w:rsidR="005E7C34" w:rsidRPr="00512BE5" w:rsidRDefault="005E7C34" w:rsidP="0042230E">
      <w:pPr>
        <w:jc w:val="both"/>
      </w:pPr>
    </w:p>
    <w:p w14:paraId="7C824D30" w14:textId="77777777" w:rsidR="00BE725F" w:rsidRPr="00512BE5" w:rsidRDefault="00B21E15" w:rsidP="0042230E">
      <w:pPr>
        <w:numPr>
          <w:ilvl w:val="1"/>
          <w:numId w:val="7"/>
        </w:numPr>
        <w:jc w:val="both"/>
        <w:rPr>
          <w:szCs w:val="22"/>
        </w:rPr>
      </w:pPr>
      <w:bookmarkStart w:id="38" w:name="_Toc440461665"/>
      <w:r w:rsidRPr="00512BE5">
        <w:rPr>
          <w:szCs w:val="22"/>
        </w:rPr>
        <w:t>Humala</w:t>
      </w:r>
      <w:r w:rsidR="00A32205" w:rsidRPr="00512BE5">
        <w:rPr>
          <w:szCs w:val="22"/>
        </w:rPr>
        <w:t xml:space="preserve"> </w:t>
      </w:r>
      <w:r w:rsidR="00892A61" w:rsidRPr="00512BE5">
        <w:rPr>
          <w:szCs w:val="22"/>
        </w:rPr>
        <w:t xml:space="preserve">harjutusala ja </w:t>
      </w:r>
      <w:r w:rsidRPr="00512BE5">
        <w:rPr>
          <w:szCs w:val="22"/>
        </w:rPr>
        <w:t>1</w:t>
      </w:r>
      <w:r w:rsidR="005A7372" w:rsidRPr="00512BE5">
        <w:rPr>
          <w:szCs w:val="22"/>
        </w:rPr>
        <w:t>00</w:t>
      </w:r>
      <w:r w:rsidR="002A725F" w:rsidRPr="00512BE5">
        <w:rPr>
          <w:szCs w:val="22"/>
        </w:rPr>
        <w:t xml:space="preserve"> </w:t>
      </w:r>
      <w:r w:rsidR="005A7372" w:rsidRPr="00512BE5">
        <w:rPr>
          <w:szCs w:val="22"/>
        </w:rPr>
        <w:t xml:space="preserve">m lasketiiru </w:t>
      </w:r>
      <w:r w:rsidR="00026EC3" w:rsidRPr="00512BE5">
        <w:rPr>
          <w:szCs w:val="22"/>
        </w:rPr>
        <w:t>kasutuseeskiri</w:t>
      </w:r>
      <w:r w:rsidR="00C1317D" w:rsidRPr="00512BE5">
        <w:rPr>
          <w:szCs w:val="22"/>
        </w:rPr>
        <w:t xml:space="preserve"> (edaspidi eeskiri) määrab kindlaks </w:t>
      </w:r>
      <w:r w:rsidR="00512BE5" w:rsidRPr="00512BE5">
        <w:rPr>
          <w:szCs w:val="22"/>
        </w:rPr>
        <w:t xml:space="preserve">harjutusala ja 100m </w:t>
      </w:r>
      <w:r w:rsidR="00995EE1" w:rsidRPr="00512BE5">
        <w:rPr>
          <w:szCs w:val="22"/>
        </w:rPr>
        <w:t>lasketiiru</w:t>
      </w:r>
      <w:r w:rsidR="00F12719" w:rsidRPr="00512BE5">
        <w:rPr>
          <w:szCs w:val="22"/>
        </w:rPr>
        <w:t xml:space="preserve"> </w:t>
      </w:r>
      <w:r w:rsidR="000D6522" w:rsidRPr="00512BE5">
        <w:rPr>
          <w:szCs w:val="22"/>
        </w:rPr>
        <w:t xml:space="preserve">üldise </w:t>
      </w:r>
      <w:r w:rsidR="00C1317D" w:rsidRPr="00512BE5">
        <w:rPr>
          <w:szCs w:val="22"/>
        </w:rPr>
        <w:t>kasutamise korra</w:t>
      </w:r>
      <w:bookmarkEnd w:id="38"/>
      <w:r w:rsidR="00512BE5" w:rsidRPr="00512BE5">
        <w:rPr>
          <w:szCs w:val="22"/>
        </w:rPr>
        <w:t xml:space="preserve"> ja nõuded </w:t>
      </w:r>
      <w:r w:rsidR="00F046A6" w:rsidRPr="00512BE5">
        <w:rPr>
          <w:szCs w:val="22"/>
        </w:rPr>
        <w:t>käitumiseks</w:t>
      </w:r>
      <w:r w:rsidR="006F5A13" w:rsidRPr="00512BE5">
        <w:rPr>
          <w:szCs w:val="22"/>
        </w:rPr>
        <w:t>;</w:t>
      </w:r>
    </w:p>
    <w:p w14:paraId="2DD82D1D" w14:textId="77777777" w:rsidR="009525E1" w:rsidRPr="00512BE5" w:rsidRDefault="00B21E15" w:rsidP="00C97F88">
      <w:pPr>
        <w:numPr>
          <w:ilvl w:val="2"/>
          <w:numId w:val="7"/>
        </w:numPr>
        <w:jc w:val="both"/>
        <w:rPr>
          <w:szCs w:val="22"/>
        </w:rPr>
      </w:pPr>
      <w:bookmarkStart w:id="39" w:name="_Toc440461666"/>
      <w:r w:rsidRPr="00512BE5">
        <w:rPr>
          <w:szCs w:val="22"/>
        </w:rPr>
        <w:t>Humala</w:t>
      </w:r>
      <w:r w:rsidR="00240A16" w:rsidRPr="00512BE5">
        <w:rPr>
          <w:szCs w:val="22"/>
        </w:rPr>
        <w:t xml:space="preserve"> </w:t>
      </w:r>
      <w:r w:rsidR="00892A61" w:rsidRPr="00512BE5">
        <w:rPr>
          <w:szCs w:val="22"/>
        </w:rPr>
        <w:t xml:space="preserve">harjutusala asub </w:t>
      </w:r>
      <w:r w:rsidR="0076335F" w:rsidRPr="00512BE5">
        <w:rPr>
          <w:szCs w:val="22"/>
        </w:rPr>
        <w:t xml:space="preserve">asub </w:t>
      </w:r>
      <w:r w:rsidR="00067EE9" w:rsidRPr="00512BE5">
        <w:rPr>
          <w:szCs w:val="22"/>
        </w:rPr>
        <w:t xml:space="preserve">Harju maakonnas, </w:t>
      </w:r>
      <w:r w:rsidR="00C714E1" w:rsidRPr="00512BE5">
        <w:rPr>
          <w:szCs w:val="22"/>
        </w:rPr>
        <w:t>H</w:t>
      </w:r>
      <w:r w:rsidR="00067EE9" w:rsidRPr="00512BE5">
        <w:rPr>
          <w:szCs w:val="22"/>
        </w:rPr>
        <w:t>arku vallas, Humala külas</w:t>
      </w:r>
      <w:r w:rsidR="00C714E1" w:rsidRPr="00512BE5">
        <w:rPr>
          <w:szCs w:val="22"/>
        </w:rPr>
        <w:t>,</w:t>
      </w:r>
      <w:r w:rsidR="00067EE9" w:rsidRPr="00512BE5">
        <w:rPr>
          <w:szCs w:val="22"/>
        </w:rPr>
        <w:t xml:space="preserve"> </w:t>
      </w:r>
      <w:r w:rsidR="00C714E1" w:rsidRPr="00512BE5">
        <w:rPr>
          <w:szCs w:val="22"/>
        </w:rPr>
        <w:t>H</w:t>
      </w:r>
      <w:r w:rsidR="00067EE9" w:rsidRPr="00512BE5">
        <w:rPr>
          <w:szCs w:val="22"/>
        </w:rPr>
        <w:t>umala linnaku kinnistul</w:t>
      </w:r>
      <w:r w:rsidR="00076B79" w:rsidRPr="00512BE5">
        <w:rPr>
          <w:szCs w:val="22"/>
        </w:rPr>
        <w:t xml:space="preserve"> (tunnus </w:t>
      </w:r>
      <w:r w:rsidR="00067EE9" w:rsidRPr="00512BE5">
        <w:rPr>
          <w:szCs w:val="22"/>
        </w:rPr>
        <w:t>19801:011:0840</w:t>
      </w:r>
      <w:r w:rsidR="00076B79" w:rsidRPr="00512BE5">
        <w:rPr>
          <w:szCs w:val="22"/>
        </w:rPr>
        <w:t>)</w:t>
      </w:r>
      <w:r w:rsidR="000D6522" w:rsidRPr="00512BE5">
        <w:rPr>
          <w:szCs w:val="22"/>
        </w:rPr>
        <w:t xml:space="preserve"> (edaspidi </w:t>
      </w:r>
      <w:r w:rsidR="000519FA" w:rsidRPr="00512BE5">
        <w:rPr>
          <w:szCs w:val="22"/>
        </w:rPr>
        <w:t>harjutusala</w:t>
      </w:r>
      <w:r w:rsidR="000D6522" w:rsidRPr="00512BE5">
        <w:rPr>
          <w:szCs w:val="22"/>
        </w:rPr>
        <w:t>)</w:t>
      </w:r>
      <w:r w:rsidR="00512BE5" w:rsidRPr="00512BE5">
        <w:rPr>
          <w:szCs w:val="22"/>
        </w:rPr>
        <w:t xml:space="preserve">. 100m lasketiir on </w:t>
      </w:r>
      <w:r w:rsidR="00067EE9" w:rsidRPr="00512BE5">
        <w:rPr>
          <w:szCs w:val="22"/>
        </w:rPr>
        <w:t>osana Humala harjutusalast.</w:t>
      </w:r>
      <w:r w:rsidR="000D6522" w:rsidRPr="00512BE5">
        <w:rPr>
          <w:szCs w:val="22"/>
        </w:rPr>
        <w:t xml:space="preserve"> </w:t>
      </w:r>
      <w:r w:rsidR="00D00144" w:rsidRPr="00512BE5">
        <w:rPr>
          <w:szCs w:val="22"/>
        </w:rPr>
        <w:t>Lasketiiru</w:t>
      </w:r>
      <w:r w:rsidR="009525E1" w:rsidRPr="00512BE5">
        <w:rPr>
          <w:szCs w:val="22"/>
        </w:rPr>
        <w:t xml:space="preserve"> koordinaadid:</w:t>
      </w:r>
      <w:bookmarkEnd w:id="39"/>
      <w:r w:rsidR="00A72DE3" w:rsidRPr="00512BE5">
        <w:rPr>
          <w:szCs w:val="22"/>
        </w:rPr>
        <w:t xml:space="preserve"> </w:t>
      </w:r>
      <w:r w:rsidR="00076B79" w:rsidRPr="00512BE5">
        <w:rPr>
          <w:szCs w:val="22"/>
        </w:rPr>
        <w:t xml:space="preserve">B: </w:t>
      </w:r>
      <w:r w:rsidR="009525E1" w:rsidRPr="00512BE5">
        <w:rPr>
          <w:szCs w:val="22"/>
        </w:rPr>
        <w:t>5</w:t>
      </w:r>
      <w:r w:rsidR="00067EE9" w:rsidRPr="00512BE5">
        <w:rPr>
          <w:szCs w:val="22"/>
        </w:rPr>
        <w:t>9</w:t>
      </w:r>
      <w:r w:rsidR="009525E1" w:rsidRPr="00512BE5">
        <w:rPr>
          <w:szCs w:val="22"/>
        </w:rPr>
        <w:t>˚</w:t>
      </w:r>
      <w:r w:rsidR="00067EE9" w:rsidRPr="00512BE5">
        <w:rPr>
          <w:szCs w:val="22"/>
        </w:rPr>
        <w:t>22</w:t>
      </w:r>
      <w:r w:rsidR="009525E1" w:rsidRPr="00512BE5">
        <w:rPr>
          <w:szCs w:val="22"/>
        </w:rPr>
        <w:t>`</w:t>
      </w:r>
      <w:r w:rsidR="00067EE9" w:rsidRPr="00512BE5">
        <w:rPr>
          <w:szCs w:val="22"/>
        </w:rPr>
        <w:t>13,16</w:t>
      </w:r>
      <w:r w:rsidR="009525E1" w:rsidRPr="00512BE5">
        <w:rPr>
          <w:szCs w:val="22"/>
        </w:rPr>
        <w:t>”</w:t>
      </w:r>
      <w:r w:rsidR="009525E1" w:rsidRPr="00512BE5">
        <w:rPr>
          <w:szCs w:val="22"/>
        </w:rPr>
        <w:tab/>
      </w:r>
      <w:r w:rsidR="00076B79" w:rsidRPr="00512BE5">
        <w:rPr>
          <w:szCs w:val="22"/>
        </w:rPr>
        <w:t xml:space="preserve">L: </w:t>
      </w:r>
      <w:r w:rsidR="009525E1" w:rsidRPr="00512BE5">
        <w:rPr>
          <w:szCs w:val="22"/>
        </w:rPr>
        <w:t>2</w:t>
      </w:r>
      <w:r w:rsidR="00067EE9" w:rsidRPr="00512BE5">
        <w:rPr>
          <w:szCs w:val="22"/>
        </w:rPr>
        <w:t>4</w:t>
      </w:r>
      <w:r w:rsidR="00766AA3" w:rsidRPr="00512BE5">
        <w:rPr>
          <w:szCs w:val="22"/>
        </w:rPr>
        <w:t>˚</w:t>
      </w:r>
      <w:r w:rsidR="009525E1" w:rsidRPr="00512BE5">
        <w:rPr>
          <w:szCs w:val="22"/>
        </w:rPr>
        <w:t xml:space="preserve"> </w:t>
      </w:r>
      <w:r w:rsidR="00D5032B" w:rsidRPr="00512BE5">
        <w:rPr>
          <w:szCs w:val="22"/>
        </w:rPr>
        <w:t>24</w:t>
      </w:r>
      <w:r w:rsidR="009525E1" w:rsidRPr="00512BE5">
        <w:rPr>
          <w:szCs w:val="22"/>
        </w:rPr>
        <w:t>`</w:t>
      </w:r>
      <w:r w:rsidR="00766AA3" w:rsidRPr="00512BE5">
        <w:rPr>
          <w:szCs w:val="22"/>
        </w:rPr>
        <w:t xml:space="preserve"> </w:t>
      </w:r>
      <w:r w:rsidR="00D5032B" w:rsidRPr="00512BE5">
        <w:rPr>
          <w:szCs w:val="22"/>
        </w:rPr>
        <w:t>49,72</w:t>
      </w:r>
      <w:r w:rsidR="009525E1" w:rsidRPr="00512BE5">
        <w:rPr>
          <w:szCs w:val="22"/>
        </w:rPr>
        <w:t>”</w:t>
      </w:r>
      <w:r w:rsidR="00512BE5" w:rsidRPr="00512BE5">
        <w:rPr>
          <w:szCs w:val="22"/>
        </w:rPr>
        <w:t>.</w:t>
      </w:r>
    </w:p>
    <w:p w14:paraId="594782FB" w14:textId="77777777" w:rsidR="00BE725F" w:rsidRPr="00512BE5" w:rsidRDefault="00512BE5" w:rsidP="0042230E">
      <w:pPr>
        <w:numPr>
          <w:ilvl w:val="1"/>
          <w:numId w:val="7"/>
        </w:numPr>
        <w:jc w:val="both"/>
        <w:rPr>
          <w:szCs w:val="22"/>
        </w:rPr>
      </w:pPr>
      <w:bookmarkStart w:id="40" w:name="_Toc440461667"/>
      <w:r w:rsidRPr="00512BE5">
        <w:rPr>
          <w:szCs w:val="22"/>
        </w:rPr>
        <w:t xml:space="preserve">Harjutusala </w:t>
      </w:r>
      <w:r w:rsidR="00D23692" w:rsidRPr="00512BE5">
        <w:rPr>
          <w:szCs w:val="22"/>
        </w:rPr>
        <w:t>kogu</w:t>
      </w:r>
      <w:r w:rsidR="00ED4528" w:rsidRPr="00512BE5">
        <w:rPr>
          <w:szCs w:val="22"/>
        </w:rPr>
        <w:t>pindala</w:t>
      </w:r>
      <w:r w:rsidR="006B4D85" w:rsidRPr="00512BE5">
        <w:rPr>
          <w:szCs w:val="22"/>
        </w:rPr>
        <w:t xml:space="preserve"> on</w:t>
      </w:r>
      <w:r w:rsidR="00BD7A01" w:rsidRPr="00512BE5">
        <w:rPr>
          <w:szCs w:val="22"/>
        </w:rPr>
        <w:t xml:space="preserve"> 62</w:t>
      </w:r>
      <w:r w:rsidR="00067EE9" w:rsidRPr="00512BE5">
        <w:rPr>
          <w:szCs w:val="22"/>
        </w:rPr>
        <w:t>,4</w:t>
      </w:r>
      <w:r w:rsidR="00892A61" w:rsidRPr="00512BE5">
        <w:rPr>
          <w:szCs w:val="22"/>
        </w:rPr>
        <w:t>1</w:t>
      </w:r>
      <w:r w:rsidR="006B4D85" w:rsidRPr="00512BE5">
        <w:rPr>
          <w:szCs w:val="22"/>
        </w:rPr>
        <w:t xml:space="preserve"> </w:t>
      </w:r>
      <w:r w:rsidR="00ED4528" w:rsidRPr="00512BE5">
        <w:rPr>
          <w:szCs w:val="22"/>
        </w:rPr>
        <w:t>ha</w:t>
      </w:r>
      <w:r w:rsidR="00240A16" w:rsidRPr="00512BE5">
        <w:rPr>
          <w:szCs w:val="22"/>
        </w:rPr>
        <w:t xml:space="preserve">. </w:t>
      </w:r>
      <w:r w:rsidRPr="00512BE5">
        <w:rPr>
          <w:szCs w:val="22"/>
        </w:rPr>
        <w:t>Harjutusala ja 100m l</w:t>
      </w:r>
      <w:r w:rsidR="00D00144" w:rsidRPr="00512BE5">
        <w:rPr>
          <w:szCs w:val="22"/>
        </w:rPr>
        <w:t>asketiiru</w:t>
      </w:r>
      <w:r w:rsidR="000D6522" w:rsidRPr="00512BE5">
        <w:rPr>
          <w:szCs w:val="22"/>
        </w:rPr>
        <w:t xml:space="preserve"> </w:t>
      </w:r>
      <w:r w:rsidR="003A5C2A" w:rsidRPr="00512BE5">
        <w:rPr>
          <w:szCs w:val="22"/>
        </w:rPr>
        <w:t xml:space="preserve">üldplaan on toodud </w:t>
      </w:r>
      <w:r w:rsidR="00BE725F" w:rsidRPr="00512BE5">
        <w:rPr>
          <w:szCs w:val="22"/>
        </w:rPr>
        <w:t>eeskirja lisa</w:t>
      </w:r>
      <w:bookmarkEnd w:id="40"/>
      <w:r w:rsidR="00A036A9">
        <w:rPr>
          <w:szCs w:val="22"/>
        </w:rPr>
        <w:t xml:space="preserve"> 1</w:t>
      </w:r>
      <w:r w:rsidR="006F5A13" w:rsidRPr="00512BE5">
        <w:rPr>
          <w:szCs w:val="22"/>
        </w:rPr>
        <w:t>;</w:t>
      </w:r>
    </w:p>
    <w:p w14:paraId="2778C208" w14:textId="77777777" w:rsidR="00F26548" w:rsidRDefault="00F26548" w:rsidP="00F26548">
      <w:pPr>
        <w:numPr>
          <w:ilvl w:val="2"/>
          <w:numId w:val="7"/>
        </w:numPr>
        <w:jc w:val="both"/>
        <w:rPr>
          <w:szCs w:val="22"/>
        </w:rPr>
      </w:pPr>
      <w:r w:rsidRPr="00F26548">
        <w:rPr>
          <w:szCs w:val="22"/>
        </w:rPr>
        <w:t>Humala 100 m lasketiir on lasketiiru ohualaga väljaõppeehitis. St kasutuseeskirja järgsel kasutamisel väljaspool lasketiiru piire ohuala puudub. V.a. külmunud kuulipüüdja puhul tekkiv rikošeteerumisala taustvalli taga, avanemisnurgaga 30° ja kaugusega 200m. Vt kasutuseeskirja LISA 3 joonis.</w:t>
      </w:r>
    </w:p>
    <w:p w14:paraId="5EB8877E" w14:textId="77777777" w:rsidR="00C34609" w:rsidRPr="00512BE5" w:rsidRDefault="00512BE5" w:rsidP="00F26548">
      <w:pPr>
        <w:numPr>
          <w:ilvl w:val="2"/>
          <w:numId w:val="7"/>
        </w:numPr>
        <w:jc w:val="both"/>
        <w:rPr>
          <w:szCs w:val="22"/>
        </w:rPr>
      </w:pPr>
      <w:r>
        <w:rPr>
          <w:szCs w:val="22"/>
        </w:rPr>
        <w:t>Lasketiiru õhuohuala vastavalt kasutatavatele relvadele</w:t>
      </w:r>
      <w:r w:rsidR="00256320">
        <w:rPr>
          <w:szCs w:val="22"/>
        </w:rPr>
        <w:t xml:space="preserve"> kuni 458m</w:t>
      </w:r>
      <w:r>
        <w:rPr>
          <w:szCs w:val="22"/>
        </w:rPr>
        <w:t>.</w:t>
      </w:r>
      <w:r w:rsidR="00AF46A3" w:rsidRPr="00512BE5">
        <w:rPr>
          <w:szCs w:val="22"/>
        </w:rPr>
        <w:t xml:space="preserve"> </w:t>
      </w:r>
    </w:p>
    <w:p w14:paraId="6832DDC3" w14:textId="77777777" w:rsidR="00766AA3" w:rsidRPr="00512BE5" w:rsidRDefault="00766AA3" w:rsidP="0042230E">
      <w:pPr>
        <w:numPr>
          <w:ilvl w:val="1"/>
          <w:numId w:val="7"/>
        </w:numPr>
        <w:jc w:val="both"/>
        <w:rPr>
          <w:szCs w:val="22"/>
        </w:rPr>
      </w:pPr>
      <w:bookmarkStart w:id="41" w:name="_Toc440461678"/>
      <w:r w:rsidRPr="00512BE5">
        <w:rPr>
          <w:color w:val="000000"/>
          <w:szCs w:val="22"/>
        </w:rPr>
        <w:t xml:space="preserve">Lasketiiru </w:t>
      </w:r>
      <w:r w:rsidR="001501EA" w:rsidRPr="00512BE5">
        <w:rPr>
          <w:color w:val="000000"/>
          <w:szCs w:val="22"/>
        </w:rPr>
        <w:t>kontaktandme</w:t>
      </w:r>
      <w:r w:rsidR="0070355D" w:rsidRPr="00512BE5">
        <w:rPr>
          <w:color w:val="000000"/>
          <w:szCs w:val="22"/>
        </w:rPr>
        <w:t>d</w:t>
      </w:r>
      <w:r w:rsidRPr="00512BE5">
        <w:rPr>
          <w:color w:val="000000"/>
          <w:szCs w:val="22"/>
        </w:rPr>
        <w:t xml:space="preserve"> :</w:t>
      </w:r>
      <w:bookmarkEnd w:id="41"/>
      <w:r w:rsidRPr="00512BE5">
        <w:rPr>
          <w:color w:val="000000"/>
          <w:szCs w:val="22"/>
        </w:rPr>
        <w:t xml:space="preserve"> </w:t>
      </w:r>
    </w:p>
    <w:p w14:paraId="02727EC0" w14:textId="77777777" w:rsidR="002348F9" w:rsidRPr="00512BE5" w:rsidRDefault="002348F9" w:rsidP="0042230E">
      <w:pPr>
        <w:ind w:left="1418"/>
        <w:jc w:val="both"/>
        <w:rPr>
          <w:rFonts w:cs="Arial"/>
          <w:szCs w:val="22"/>
        </w:rPr>
      </w:pPr>
      <w:r w:rsidRPr="00512BE5">
        <w:rPr>
          <w:rFonts w:cs="Arial"/>
          <w:szCs w:val="22"/>
        </w:rPr>
        <w:t>Tel</w:t>
      </w:r>
      <w:r w:rsidR="00166695" w:rsidRPr="00512BE5">
        <w:rPr>
          <w:rFonts w:cs="Arial"/>
          <w:szCs w:val="22"/>
        </w:rPr>
        <w:t xml:space="preserve">efon: </w:t>
      </w:r>
      <w:r w:rsidR="00C714E1" w:rsidRPr="00512BE5">
        <w:rPr>
          <w:rFonts w:cs="Arial"/>
          <w:szCs w:val="22"/>
        </w:rPr>
        <w:t>5232000</w:t>
      </w:r>
    </w:p>
    <w:p w14:paraId="7D75375B" w14:textId="77777777" w:rsidR="001501EA" w:rsidRPr="00512BE5" w:rsidRDefault="002348F9" w:rsidP="0042230E">
      <w:pPr>
        <w:ind w:left="1418"/>
        <w:jc w:val="both"/>
        <w:rPr>
          <w:rFonts w:cs="Arial"/>
          <w:szCs w:val="22"/>
        </w:rPr>
      </w:pPr>
      <w:r w:rsidRPr="00512BE5">
        <w:rPr>
          <w:rFonts w:cs="Arial"/>
          <w:szCs w:val="22"/>
        </w:rPr>
        <w:t>Vastutav isik</w:t>
      </w:r>
      <w:r w:rsidR="001501EA" w:rsidRPr="00512BE5">
        <w:rPr>
          <w:rFonts w:cs="Arial"/>
          <w:szCs w:val="22"/>
        </w:rPr>
        <w:t>:</w:t>
      </w:r>
      <w:r w:rsidR="001501EA" w:rsidRPr="00512BE5">
        <w:rPr>
          <w:rFonts w:cs="Arial"/>
          <w:szCs w:val="22"/>
        </w:rPr>
        <w:tab/>
      </w:r>
      <w:r w:rsidR="00C714E1" w:rsidRPr="00512BE5">
        <w:rPr>
          <w:rFonts w:cs="Arial"/>
          <w:szCs w:val="22"/>
        </w:rPr>
        <w:t>Riigikaitse Rügement MTÜ</w:t>
      </w:r>
    </w:p>
    <w:p w14:paraId="14D99354" w14:textId="77777777" w:rsidR="00766AA3" w:rsidRDefault="00166695" w:rsidP="0042230E">
      <w:pPr>
        <w:ind w:left="1418"/>
        <w:jc w:val="both"/>
        <w:rPr>
          <w:rFonts w:cs="Arial"/>
          <w:color w:val="000000"/>
          <w:szCs w:val="22"/>
        </w:rPr>
      </w:pPr>
      <w:r w:rsidRPr="00512BE5">
        <w:rPr>
          <w:rFonts w:cs="Arial"/>
          <w:color w:val="000000"/>
          <w:szCs w:val="22"/>
        </w:rPr>
        <w:t>Lasketiiru e</w:t>
      </w:r>
      <w:r w:rsidR="00766AA3" w:rsidRPr="00512BE5">
        <w:rPr>
          <w:rFonts w:cs="Arial"/>
          <w:color w:val="000000"/>
          <w:szCs w:val="22"/>
        </w:rPr>
        <w:t>-post:</w:t>
      </w:r>
      <w:r w:rsidR="00996A45" w:rsidRPr="00512BE5">
        <w:rPr>
          <w:rFonts w:cs="Arial"/>
          <w:color w:val="000000"/>
          <w:szCs w:val="22"/>
        </w:rPr>
        <w:t xml:space="preserve"> </w:t>
      </w:r>
      <w:hyperlink r:id="rId8" w:history="1">
        <w:r w:rsidR="001A467E" w:rsidRPr="00512BE5">
          <w:rPr>
            <w:rStyle w:val="Hyperlink"/>
            <w:rFonts w:cs="Arial"/>
            <w:szCs w:val="22"/>
          </w:rPr>
          <w:t>info@harjutusvali.ee</w:t>
        </w:r>
      </w:hyperlink>
    </w:p>
    <w:p w14:paraId="79F5ABE5" w14:textId="77777777" w:rsidR="001A467E" w:rsidRPr="001A467E" w:rsidRDefault="001A467E" w:rsidP="0042230E">
      <w:pPr>
        <w:pStyle w:val="ListParagraph"/>
        <w:numPr>
          <w:ilvl w:val="1"/>
          <w:numId w:val="9"/>
        </w:numPr>
        <w:jc w:val="both"/>
      </w:pPr>
      <w:bookmarkStart w:id="42" w:name="_Toc440461682"/>
      <w:bookmarkStart w:id="43" w:name="_Toc106273046"/>
      <w:r w:rsidRPr="001A467E">
        <w:t>Humala lasketiiru kasutamist reguleerivad järgmised dokumendid:</w:t>
      </w:r>
      <w:bookmarkEnd w:id="42"/>
      <w:bookmarkEnd w:id="43"/>
    </w:p>
    <w:p w14:paraId="60D05ABD" w14:textId="77777777" w:rsidR="001A467E" w:rsidRPr="001A467E" w:rsidRDefault="001A467E" w:rsidP="007F61C4">
      <w:pPr>
        <w:pStyle w:val="ListParagraph"/>
        <w:numPr>
          <w:ilvl w:val="2"/>
          <w:numId w:val="9"/>
        </w:numPr>
        <w:jc w:val="both"/>
        <w:rPr>
          <w:rFonts w:eastAsia="Calibri"/>
          <w:lang w:eastAsia="en-US"/>
        </w:rPr>
      </w:pPr>
      <w:bookmarkStart w:id="44" w:name="_Toc440461683"/>
      <w:bookmarkStart w:id="45" w:name="_Toc106273047"/>
      <w:r w:rsidRPr="001A467E">
        <w:rPr>
          <w:rFonts w:eastAsia="Calibri"/>
          <w:lang w:eastAsia="en-US"/>
        </w:rPr>
        <w:t xml:space="preserve">Riigikogu poolt </w:t>
      </w:r>
      <w:r w:rsidR="007F61C4">
        <w:rPr>
          <w:rFonts w:eastAsia="Calibri"/>
          <w:lang w:eastAsia="en-US"/>
        </w:rPr>
        <w:t>RT I, 29.06.2022</w:t>
      </w:r>
      <w:r w:rsidRPr="001A467E">
        <w:rPr>
          <w:rFonts w:eastAsia="Calibri"/>
          <w:lang w:eastAsia="en-US"/>
        </w:rPr>
        <w:t>a. vastu võetud „Relvaseadus“;</w:t>
      </w:r>
    </w:p>
    <w:p w14:paraId="3435E9E4" w14:textId="77777777" w:rsidR="001A467E" w:rsidRPr="00512BE5" w:rsidRDefault="001A467E" w:rsidP="0042230E">
      <w:pPr>
        <w:pStyle w:val="ListParagraph"/>
        <w:numPr>
          <w:ilvl w:val="2"/>
          <w:numId w:val="9"/>
        </w:numPr>
        <w:jc w:val="both"/>
        <w:rPr>
          <w:szCs w:val="22"/>
        </w:rPr>
      </w:pPr>
      <w:r w:rsidRPr="001A467E">
        <w:rPr>
          <w:rFonts w:eastAsia="Calibri"/>
          <w:lang w:eastAsia="en-US"/>
        </w:rPr>
        <w:t xml:space="preserve">Kaitseministri 28.12.2010. a määrus nr 26 „Kaitseväe ja Kaitseliidu </w:t>
      </w:r>
      <w:r w:rsidRPr="00512BE5">
        <w:rPr>
          <w:rFonts w:eastAsia="Calibri"/>
          <w:szCs w:val="22"/>
          <w:lang w:eastAsia="en-US"/>
        </w:rPr>
        <w:t>harjutusväljale ja lasketiirule esitatavad nõuded ja kasutamise kord“;</w:t>
      </w:r>
      <w:bookmarkEnd w:id="44"/>
      <w:bookmarkEnd w:id="45"/>
    </w:p>
    <w:p w14:paraId="135A9284" w14:textId="77777777" w:rsidR="001A467E" w:rsidRPr="00512BE5" w:rsidRDefault="007F61C4" w:rsidP="007F61C4">
      <w:pPr>
        <w:pStyle w:val="ListParagraph"/>
        <w:numPr>
          <w:ilvl w:val="2"/>
          <w:numId w:val="9"/>
        </w:numPr>
        <w:jc w:val="both"/>
        <w:rPr>
          <w:rFonts w:eastAsia="Calibri"/>
          <w:szCs w:val="22"/>
          <w:lang w:eastAsia="en-US"/>
        </w:rPr>
      </w:pPr>
      <w:bookmarkStart w:id="46" w:name="_Toc440461684"/>
      <w:bookmarkStart w:id="47" w:name="_Toc106273048"/>
      <w:r w:rsidRPr="00512BE5">
        <w:rPr>
          <w:rFonts w:eastAsia="Calibri"/>
          <w:szCs w:val="22"/>
          <w:lang w:eastAsia="en-US"/>
        </w:rPr>
        <w:t xml:space="preserve">Riigi Kaitseinvesteeringute Keskus </w:t>
      </w:r>
      <w:r w:rsidR="001A467E" w:rsidRPr="00512BE5">
        <w:rPr>
          <w:rFonts w:eastAsia="Calibri"/>
          <w:szCs w:val="22"/>
          <w:lang w:eastAsia="en-US"/>
        </w:rPr>
        <w:t>direktori 29.03.2022 käskkirjaga nr kehtestatud "Väljaõppeehitistele esitatavad tehnilised nõuded".</w:t>
      </w:r>
    </w:p>
    <w:p w14:paraId="14B39EC2" w14:textId="77777777" w:rsidR="001A467E" w:rsidRPr="00512BE5" w:rsidRDefault="001A467E" w:rsidP="0042230E">
      <w:pPr>
        <w:pStyle w:val="ListParagraph"/>
        <w:numPr>
          <w:ilvl w:val="2"/>
          <w:numId w:val="9"/>
        </w:numPr>
        <w:jc w:val="both"/>
        <w:rPr>
          <w:rFonts w:eastAsia="Calibri"/>
          <w:szCs w:val="22"/>
          <w:lang w:eastAsia="en-US"/>
        </w:rPr>
      </w:pPr>
      <w:bookmarkStart w:id="48" w:name="_Toc440461686"/>
      <w:bookmarkStart w:id="49" w:name="_Toc106273050"/>
      <w:bookmarkEnd w:id="46"/>
      <w:bookmarkEnd w:id="47"/>
      <w:r w:rsidRPr="00512BE5">
        <w:rPr>
          <w:rFonts w:eastAsia="Calibri"/>
          <w:szCs w:val="22"/>
          <w:lang w:eastAsia="en-US"/>
        </w:rPr>
        <w:t>Kaitseväe juhataja 06.01.2012  käskkiri nr 3 „Aeronavigatsioonilise teabe edastamise kord Kaitseväes ja Kaitseliidus“ (muudetud 15.03.2013 KVJ kk nr 55);</w:t>
      </w:r>
      <w:bookmarkEnd w:id="48"/>
      <w:bookmarkEnd w:id="49"/>
    </w:p>
    <w:p w14:paraId="49DE32EC" w14:textId="77777777" w:rsidR="001A467E" w:rsidRPr="00512BE5" w:rsidRDefault="007F61C4" w:rsidP="0042230E">
      <w:pPr>
        <w:pStyle w:val="ListParagraph"/>
        <w:numPr>
          <w:ilvl w:val="2"/>
          <w:numId w:val="9"/>
        </w:numPr>
        <w:jc w:val="both"/>
        <w:rPr>
          <w:rFonts w:eastAsia="Calibri"/>
          <w:szCs w:val="22"/>
          <w:lang w:eastAsia="en-US"/>
        </w:rPr>
      </w:pPr>
      <w:bookmarkStart w:id="50" w:name="_Toc440461696"/>
      <w:bookmarkStart w:id="51" w:name="_Toc106273060"/>
      <w:r w:rsidRPr="00512BE5">
        <w:rPr>
          <w:rFonts w:eastAsia="Calibri"/>
          <w:szCs w:val="22"/>
          <w:lang w:eastAsia="en-US"/>
        </w:rPr>
        <w:t>„</w:t>
      </w:r>
      <w:r w:rsidR="001A467E" w:rsidRPr="00512BE5">
        <w:rPr>
          <w:rFonts w:eastAsia="Calibri"/>
          <w:szCs w:val="22"/>
          <w:lang w:eastAsia="en-US"/>
        </w:rPr>
        <w:t>Tuleohutuse seadus</w:t>
      </w:r>
      <w:r w:rsidRPr="00512BE5">
        <w:rPr>
          <w:rFonts w:eastAsia="Calibri"/>
          <w:szCs w:val="22"/>
          <w:lang w:eastAsia="en-US"/>
        </w:rPr>
        <w:t xml:space="preserve">“ </w:t>
      </w:r>
      <w:r w:rsidRPr="00512BE5">
        <w:rPr>
          <w:rFonts w:cs="Arial"/>
          <w:szCs w:val="22"/>
          <w:shd w:val="clear" w:color="auto" w:fill="FFFFFF"/>
        </w:rPr>
        <w:t>RT I, 22.03.2021, 9</w:t>
      </w:r>
      <w:r w:rsidR="001A467E" w:rsidRPr="00512BE5">
        <w:rPr>
          <w:rFonts w:eastAsia="Calibri"/>
          <w:szCs w:val="22"/>
          <w:lang w:eastAsia="en-US"/>
        </w:rPr>
        <w:t>;</w:t>
      </w:r>
      <w:bookmarkEnd w:id="50"/>
      <w:bookmarkEnd w:id="51"/>
    </w:p>
    <w:p w14:paraId="6C545548" w14:textId="77777777" w:rsidR="001A467E" w:rsidRPr="00512BE5" w:rsidRDefault="001A467E" w:rsidP="0042230E">
      <w:pPr>
        <w:pStyle w:val="ListParagraph"/>
        <w:numPr>
          <w:ilvl w:val="2"/>
          <w:numId w:val="9"/>
        </w:numPr>
        <w:jc w:val="both"/>
        <w:rPr>
          <w:rFonts w:eastAsia="Calibri"/>
          <w:szCs w:val="22"/>
          <w:lang w:eastAsia="en-US"/>
        </w:rPr>
      </w:pPr>
      <w:bookmarkStart w:id="52" w:name="_Toc440461697"/>
      <w:bookmarkStart w:id="53" w:name="_Toc106273061"/>
      <w:r w:rsidRPr="00512BE5">
        <w:rPr>
          <w:rFonts w:eastAsia="Calibri"/>
          <w:szCs w:val="22"/>
          <w:lang w:eastAsia="en-US"/>
        </w:rPr>
        <w:t>Käesolev kasutuseeskiri;</w:t>
      </w:r>
    </w:p>
    <w:p w14:paraId="7A58AB48" w14:textId="77777777" w:rsidR="001A467E" w:rsidRPr="00512BE5" w:rsidRDefault="001A467E" w:rsidP="0042230E">
      <w:pPr>
        <w:pStyle w:val="ListParagraph"/>
        <w:numPr>
          <w:ilvl w:val="2"/>
          <w:numId w:val="9"/>
        </w:numPr>
        <w:jc w:val="both"/>
        <w:rPr>
          <w:rFonts w:eastAsia="Calibri"/>
          <w:szCs w:val="22"/>
          <w:lang w:eastAsia="en-US"/>
        </w:rPr>
      </w:pPr>
      <w:r w:rsidRPr="00512BE5">
        <w:rPr>
          <w:rFonts w:eastAsia="Calibri"/>
          <w:szCs w:val="22"/>
          <w:lang w:eastAsia="en-US"/>
        </w:rPr>
        <w:t xml:space="preserve">Leping K-0.5-2_20_524LP </w:t>
      </w:r>
      <w:r w:rsidR="008A77D2" w:rsidRPr="00512BE5">
        <w:rPr>
          <w:rFonts w:eastAsia="Calibri"/>
          <w:szCs w:val="22"/>
          <w:lang w:eastAsia="en-US"/>
        </w:rPr>
        <w:t>K</w:t>
      </w:r>
      <w:r w:rsidR="00886FA3" w:rsidRPr="00512BE5">
        <w:rPr>
          <w:rFonts w:eastAsia="Calibri"/>
          <w:szCs w:val="22"/>
          <w:lang w:eastAsia="en-US"/>
        </w:rPr>
        <w:t>aitseliidu</w:t>
      </w:r>
      <w:r w:rsidR="008A77D2" w:rsidRPr="00512BE5">
        <w:rPr>
          <w:rFonts w:eastAsia="Calibri"/>
          <w:szCs w:val="22"/>
          <w:lang w:eastAsia="en-US"/>
        </w:rPr>
        <w:t xml:space="preserve"> </w:t>
      </w:r>
      <w:r w:rsidRPr="00512BE5">
        <w:rPr>
          <w:rFonts w:eastAsia="Calibri"/>
          <w:szCs w:val="22"/>
          <w:lang w:eastAsia="en-US"/>
        </w:rPr>
        <w:t>Harju malevaga Humala linnaku kasutusele andmiseks;</w:t>
      </w:r>
      <w:bookmarkEnd w:id="52"/>
      <w:bookmarkEnd w:id="53"/>
    </w:p>
    <w:p w14:paraId="36AFDA60" w14:textId="77777777" w:rsidR="008A77D2" w:rsidRPr="00273CE0" w:rsidRDefault="00273CE0" w:rsidP="0042230E">
      <w:pPr>
        <w:pStyle w:val="ListParagraph"/>
        <w:numPr>
          <w:ilvl w:val="2"/>
          <w:numId w:val="9"/>
        </w:numPr>
        <w:jc w:val="both"/>
        <w:rPr>
          <w:rFonts w:eastAsia="Calibri"/>
          <w:lang w:eastAsia="en-US"/>
        </w:rPr>
      </w:pPr>
      <w:r w:rsidRPr="00273CE0">
        <w:rPr>
          <w:rFonts w:eastAsia="Calibri"/>
          <w:lang w:eastAsia="en-US"/>
        </w:rPr>
        <w:t>Kaitseliidu Harju maleva</w:t>
      </w:r>
      <w:r w:rsidR="00F02335">
        <w:rPr>
          <w:rFonts w:eastAsia="Calibri"/>
          <w:lang w:eastAsia="en-US"/>
        </w:rPr>
        <w:t xml:space="preserve"> juhatuse otsusega </w:t>
      </w:r>
      <w:r w:rsidR="00F02335" w:rsidRPr="00273CE0">
        <w:rPr>
          <w:rFonts w:eastAsia="Calibri"/>
          <w:lang w:eastAsia="en-US"/>
        </w:rPr>
        <w:t>2018</w:t>
      </w:r>
      <w:r w:rsidR="00F02335">
        <w:rPr>
          <w:rFonts w:eastAsia="Calibri"/>
          <w:lang w:eastAsia="en-US"/>
        </w:rPr>
        <w:t xml:space="preserve"> kinnitatud </w:t>
      </w:r>
      <w:r w:rsidRPr="00273CE0">
        <w:rPr>
          <w:rFonts w:eastAsia="Calibri"/>
          <w:lang w:eastAsia="en-US"/>
        </w:rPr>
        <w:t>Humala linnaku arendusprogramm</w:t>
      </w:r>
      <w:r w:rsidR="00F02335">
        <w:rPr>
          <w:rFonts w:eastAsia="Calibri"/>
          <w:lang w:eastAsia="en-US"/>
        </w:rPr>
        <w:t>;</w:t>
      </w:r>
    </w:p>
    <w:p w14:paraId="13595A09" w14:textId="77777777" w:rsidR="001A467E" w:rsidRPr="00820A07" w:rsidRDefault="001A467E" w:rsidP="0042230E">
      <w:pPr>
        <w:pStyle w:val="ListParagraph"/>
        <w:numPr>
          <w:ilvl w:val="1"/>
          <w:numId w:val="9"/>
        </w:numPr>
        <w:jc w:val="both"/>
        <w:rPr>
          <w:rFonts w:eastAsia="Calibri"/>
          <w:lang w:eastAsia="en-US"/>
        </w:rPr>
      </w:pPr>
      <w:bookmarkStart w:id="54" w:name="_Toc440461698"/>
      <w:bookmarkStart w:id="55" w:name="_Toc106273062"/>
      <w:r w:rsidRPr="00273CE0">
        <w:rPr>
          <w:rFonts w:eastAsia="Calibri"/>
          <w:lang w:eastAsia="en-US"/>
        </w:rPr>
        <w:t>Eeskirjaga reguleerimata küsimustes juhindutakse muudest kehtivatest</w:t>
      </w:r>
      <w:r w:rsidRPr="00E52074">
        <w:rPr>
          <w:rFonts w:eastAsia="Calibri"/>
          <w:lang w:eastAsia="en-US"/>
        </w:rPr>
        <w:t xml:space="preserve"> õigusaktidest, sealhulgas Kaitseväe juhataja ja Kaitseliidu ülema käskkirjadest</w:t>
      </w:r>
      <w:bookmarkEnd w:id="54"/>
      <w:r w:rsidRPr="00E52074">
        <w:rPr>
          <w:rFonts w:eastAsia="Calibri"/>
          <w:lang w:eastAsia="en-US"/>
        </w:rPr>
        <w:t>;</w:t>
      </w:r>
      <w:bookmarkEnd w:id="55"/>
    </w:p>
    <w:p w14:paraId="65DFD7D8" w14:textId="77777777" w:rsidR="001A467E" w:rsidRPr="005E7C34" w:rsidRDefault="001A467E" w:rsidP="0042230E">
      <w:pPr>
        <w:ind w:left="1418"/>
        <w:jc w:val="both"/>
        <w:rPr>
          <w:rFonts w:cs="Arial"/>
          <w:szCs w:val="22"/>
        </w:rPr>
      </w:pPr>
    </w:p>
    <w:p w14:paraId="57686BBC" w14:textId="77777777" w:rsidR="00647433" w:rsidRPr="009525E1" w:rsidRDefault="00647433" w:rsidP="0042230E">
      <w:pPr>
        <w:tabs>
          <w:tab w:val="left" w:pos="2410"/>
        </w:tabs>
        <w:jc w:val="both"/>
        <w:rPr>
          <w:rFonts w:cs="Arial"/>
          <w:bCs/>
          <w:szCs w:val="22"/>
        </w:rPr>
      </w:pPr>
    </w:p>
    <w:p w14:paraId="5BF9E536" w14:textId="77777777" w:rsidR="00C1317D" w:rsidRPr="009525E1" w:rsidRDefault="001179C4" w:rsidP="0042230E">
      <w:pPr>
        <w:pStyle w:val="Heading1"/>
        <w:numPr>
          <w:ilvl w:val="0"/>
          <w:numId w:val="9"/>
        </w:numPr>
        <w:spacing w:before="0" w:after="0"/>
        <w:jc w:val="both"/>
        <w:rPr>
          <w:sz w:val="22"/>
          <w:szCs w:val="22"/>
        </w:rPr>
      </w:pPr>
      <w:bookmarkStart w:id="56" w:name="_Toc109699754"/>
      <w:bookmarkStart w:id="57" w:name="_Toc109700347"/>
      <w:bookmarkStart w:id="58" w:name="_Toc109704956"/>
      <w:bookmarkStart w:id="59" w:name="_Toc109705004"/>
      <w:bookmarkStart w:id="60" w:name="_Toc109708668"/>
      <w:bookmarkStart w:id="61" w:name="_Toc110849088"/>
      <w:bookmarkStart w:id="62" w:name="_Toc110849156"/>
      <w:bookmarkStart w:id="63" w:name="_Toc113244427"/>
      <w:bookmarkStart w:id="64" w:name="_Toc113244495"/>
      <w:bookmarkStart w:id="65" w:name="_Toc113336874"/>
      <w:bookmarkStart w:id="66" w:name="_Toc113336967"/>
      <w:bookmarkStart w:id="67" w:name="_Toc113339412"/>
      <w:bookmarkStart w:id="68" w:name="_Toc113686005"/>
      <w:bookmarkStart w:id="69" w:name="_Toc113686042"/>
      <w:bookmarkStart w:id="70" w:name="_Toc113939883"/>
      <w:bookmarkStart w:id="71" w:name="_Toc113943251"/>
      <w:bookmarkStart w:id="72" w:name="_Toc114285606"/>
      <w:bookmarkStart w:id="73" w:name="_Toc114285642"/>
      <w:bookmarkStart w:id="74" w:name="_Toc114366206"/>
      <w:bookmarkStart w:id="75" w:name="_Toc114468323"/>
      <w:bookmarkStart w:id="76" w:name="_Toc114468580"/>
      <w:bookmarkStart w:id="77" w:name="_Toc114558856"/>
      <w:bookmarkStart w:id="78" w:name="_Toc114562084"/>
      <w:bookmarkStart w:id="79" w:name="_Toc114631194"/>
      <w:bookmarkStart w:id="80" w:name="_Toc114975836"/>
      <w:bookmarkStart w:id="81" w:name="_Toc114991015"/>
      <w:bookmarkStart w:id="82" w:name="_Toc115144701"/>
      <w:bookmarkStart w:id="83" w:name="_Toc115170598"/>
      <w:bookmarkStart w:id="84" w:name="_Toc115233241"/>
      <w:bookmarkStart w:id="85" w:name="_Toc115233267"/>
      <w:bookmarkStart w:id="86" w:name="_Toc115493824"/>
      <w:bookmarkStart w:id="87" w:name="_Toc127783941"/>
      <w:bookmarkStart w:id="88" w:name="_Toc129402555"/>
      <w:bookmarkStart w:id="89" w:name="_Toc129968878"/>
      <w:bookmarkStart w:id="90" w:name="_Toc109699755"/>
      <w:bookmarkStart w:id="91" w:name="_Toc109700348"/>
      <w:bookmarkStart w:id="92" w:name="_Toc109704957"/>
      <w:bookmarkStart w:id="93" w:name="_Toc109705005"/>
      <w:bookmarkStart w:id="94" w:name="_Toc109708669"/>
      <w:bookmarkStart w:id="95" w:name="_Toc110849089"/>
      <w:bookmarkStart w:id="96" w:name="_Toc110849157"/>
      <w:bookmarkStart w:id="97" w:name="_Toc113244428"/>
      <w:bookmarkStart w:id="98" w:name="_Toc113244496"/>
      <w:bookmarkStart w:id="99" w:name="_Toc113336875"/>
      <w:bookmarkStart w:id="100" w:name="_Toc113336968"/>
      <w:bookmarkStart w:id="101" w:name="_Toc113339413"/>
      <w:bookmarkStart w:id="102" w:name="_Toc113686006"/>
      <w:bookmarkStart w:id="103" w:name="_Toc113686043"/>
      <w:bookmarkStart w:id="104" w:name="_Toc113939884"/>
      <w:bookmarkStart w:id="105" w:name="_Toc113943252"/>
      <w:bookmarkStart w:id="106" w:name="_Toc114285607"/>
      <w:bookmarkStart w:id="107" w:name="_Toc114285643"/>
      <w:bookmarkStart w:id="108" w:name="_Toc114366207"/>
      <w:bookmarkStart w:id="109" w:name="_Toc114468324"/>
      <w:bookmarkStart w:id="110" w:name="_Toc114468581"/>
      <w:bookmarkStart w:id="111" w:name="_Toc114558857"/>
      <w:bookmarkStart w:id="112" w:name="_Toc114562085"/>
      <w:bookmarkStart w:id="113" w:name="_Toc114631195"/>
      <w:bookmarkStart w:id="114" w:name="_Toc114975837"/>
      <w:bookmarkStart w:id="115" w:name="_Toc114991016"/>
      <w:bookmarkStart w:id="116" w:name="_Toc115144702"/>
      <w:bookmarkStart w:id="117" w:name="_Toc115170599"/>
      <w:bookmarkStart w:id="118" w:name="_Toc115233242"/>
      <w:bookmarkStart w:id="119" w:name="_Toc115233268"/>
      <w:bookmarkStart w:id="120" w:name="_Toc115493825"/>
      <w:bookmarkStart w:id="121" w:name="_Toc127783942"/>
      <w:bookmarkStart w:id="122" w:name="_Toc129402556"/>
      <w:bookmarkStart w:id="123" w:name="_Toc129968879"/>
      <w:bookmarkStart w:id="124" w:name="_Toc109699756"/>
      <w:bookmarkStart w:id="125" w:name="_Toc424820684"/>
      <w:bookmarkStart w:id="126" w:name="_Toc440461679"/>
      <w:bookmarkStart w:id="127" w:name="_Toc106273043"/>
      <w:bookmarkStart w:id="128" w:name="_Toc10930535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9525E1">
        <w:rPr>
          <w:sz w:val="22"/>
          <w:szCs w:val="22"/>
        </w:rPr>
        <w:t xml:space="preserve">EESKIRJAS KASUTATAVAD </w:t>
      </w:r>
      <w:r w:rsidRPr="00BE725F">
        <w:rPr>
          <w:sz w:val="22"/>
          <w:szCs w:val="22"/>
        </w:rPr>
        <w:t>MÕ</w:t>
      </w:r>
      <w:r w:rsidR="00C1317D" w:rsidRPr="00BE725F">
        <w:rPr>
          <w:sz w:val="22"/>
          <w:szCs w:val="22"/>
        </w:rPr>
        <w:t>ISTED</w:t>
      </w:r>
      <w:bookmarkEnd w:id="124"/>
      <w:bookmarkEnd w:id="125"/>
      <w:r w:rsidR="007041AD" w:rsidRPr="00BE725F">
        <w:rPr>
          <w:sz w:val="22"/>
          <w:szCs w:val="22"/>
        </w:rPr>
        <w:t xml:space="preserve"> JA LÜHENDID</w:t>
      </w:r>
      <w:bookmarkEnd w:id="126"/>
      <w:bookmarkEnd w:id="127"/>
      <w:bookmarkEnd w:id="128"/>
    </w:p>
    <w:p w14:paraId="1CDB2143" w14:textId="77777777" w:rsidR="00A627CF" w:rsidRPr="009525E1" w:rsidRDefault="00A627CF" w:rsidP="0042230E">
      <w:pPr>
        <w:jc w:val="both"/>
        <w:rPr>
          <w:rFonts w:cs="Arial"/>
          <w:szCs w:val="22"/>
        </w:rPr>
      </w:pPr>
    </w:p>
    <w:p w14:paraId="1D97B63F" w14:textId="77777777" w:rsidR="007013FE" w:rsidRDefault="00C1317D" w:rsidP="0042230E">
      <w:pPr>
        <w:numPr>
          <w:ilvl w:val="1"/>
          <w:numId w:val="9"/>
        </w:numPr>
        <w:tabs>
          <w:tab w:val="num" w:pos="607"/>
        </w:tabs>
        <w:ind w:left="540" w:hanging="256"/>
        <w:jc w:val="both"/>
        <w:rPr>
          <w:rFonts w:cs="Arial"/>
          <w:szCs w:val="22"/>
        </w:rPr>
      </w:pPr>
      <w:r w:rsidRPr="009525E1">
        <w:rPr>
          <w:rFonts w:cs="Arial"/>
          <w:szCs w:val="22"/>
        </w:rPr>
        <w:t>Eeskirjas kasutatakse järgmisi mõisteid</w:t>
      </w:r>
      <w:r w:rsidR="007013FE">
        <w:rPr>
          <w:rFonts w:cs="Arial"/>
          <w:szCs w:val="22"/>
        </w:rPr>
        <w:t>:</w:t>
      </w:r>
    </w:p>
    <w:p w14:paraId="60375D7C" w14:textId="77777777" w:rsidR="007013FE" w:rsidRPr="00F2724B" w:rsidRDefault="007013FE" w:rsidP="00F26548">
      <w:pPr>
        <w:numPr>
          <w:ilvl w:val="2"/>
          <w:numId w:val="9"/>
        </w:numPr>
        <w:ind w:left="1418" w:hanging="709"/>
        <w:jc w:val="both"/>
        <w:rPr>
          <w:rFonts w:cs="Arial"/>
          <w:szCs w:val="22"/>
        </w:rPr>
      </w:pPr>
      <w:r w:rsidRPr="007013FE">
        <w:rPr>
          <w:rFonts w:cs="Arial"/>
          <w:b/>
          <w:color w:val="000000"/>
          <w:szCs w:val="22"/>
        </w:rPr>
        <w:t>Kasutuseeskiri</w:t>
      </w:r>
      <w:r w:rsidRPr="007013FE">
        <w:rPr>
          <w:rFonts w:cs="Arial"/>
          <w:color w:val="000000"/>
          <w:szCs w:val="22"/>
        </w:rPr>
        <w:t xml:space="preserve"> on dokument, mis reguleerib tegevust </w:t>
      </w:r>
      <w:r w:rsidR="00D00144">
        <w:rPr>
          <w:rFonts w:cs="Arial"/>
          <w:color w:val="000000"/>
          <w:szCs w:val="22"/>
        </w:rPr>
        <w:t>lasketiiru</w:t>
      </w:r>
      <w:r w:rsidR="000A0168">
        <w:rPr>
          <w:rFonts w:cs="Arial"/>
          <w:color w:val="000000"/>
          <w:szCs w:val="22"/>
        </w:rPr>
        <w:t>l</w:t>
      </w:r>
      <w:r w:rsidRPr="007013FE">
        <w:rPr>
          <w:rFonts w:cs="Arial"/>
          <w:color w:val="000000"/>
          <w:szCs w:val="22"/>
        </w:rPr>
        <w:t xml:space="preserve"> ja eraldiseisval väljaõppeehitis</w:t>
      </w:r>
      <w:r w:rsidR="00F2724B">
        <w:rPr>
          <w:rFonts w:cs="Arial"/>
          <w:color w:val="000000"/>
          <w:szCs w:val="22"/>
        </w:rPr>
        <w:t>t</w:t>
      </w:r>
      <w:r w:rsidRPr="007013FE">
        <w:rPr>
          <w:rFonts w:cs="Arial"/>
          <w:color w:val="000000"/>
          <w:szCs w:val="22"/>
        </w:rPr>
        <w:t xml:space="preserve">el. </w:t>
      </w:r>
      <w:r w:rsidRPr="007013FE">
        <w:rPr>
          <w:rFonts w:cs="Arial"/>
          <w:szCs w:val="22"/>
        </w:rPr>
        <w:t>Kasutuseeskirja valmistab ette vastuta</w:t>
      </w:r>
      <w:r w:rsidR="00F2724B">
        <w:rPr>
          <w:rFonts w:cs="Arial"/>
          <w:szCs w:val="22"/>
        </w:rPr>
        <w:t xml:space="preserve">v </w:t>
      </w:r>
      <w:r w:rsidR="00886FA3">
        <w:rPr>
          <w:rFonts w:cs="Arial"/>
          <w:szCs w:val="22"/>
        </w:rPr>
        <w:t>isik</w:t>
      </w:r>
      <w:r w:rsidR="00F2724B">
        <w:rPr>
          <w:rFonts w:cs="Arial"/>
          <w:szCs w:val="22"/>
        </w:rPr>
        <w:t xml:space="preserve">, kelle kasutusse </w:t>
      </w:r>
      <w:r w:rsidRPr="007013FE">
        <w:rPr>
          <w:rFonts w:cs="Arial"/>
          <w:szCs w:val="22"/>
        </w:rPr>
        <w:t xml:space="preserve">väljaõppeehitis on antud. </w:t>
      </w:r>
      <w:r w:rsidR="00F26548" w:rsidRPr="00F26548">
        <w:rPr>
          <w:rFonts w:cs="Arial"/>
          <w:szCs w:val="22"/>
        </w:rPr>
        <w:t>Lasketiiru kasutuseeskirja kinnitab Kaitseliidu Harju maleva pealik kui lasketiiru valdaja esindaja.</w:t>
      </w:r>
    </w:p>
    <w:p w14:paraId="470A4CA4" w14:textId="77777777" w:rsidR="003D3BA2" w:rsidRPr="00C714E1" w:rsidRDefault="00FE0E59" w:rsidP="0042230E">
      <w:pPr>
        <w:numPr>
          <w:ilvl w:val="2"/>
          <w:numId w:val="9"/>
        </w:numPr>
        <w:ind w:left="1418" w:hanging="709"/>
        <w:jc w:val="both"/>
        <w:rPr>
          <w:rFonts w:cs="Arial"/>
          <w:szCs w:val="22"/>
        </w:rPr>
      </w:pPr>
      <w:r w:rsidRPr="00C714E1">
        <w:rPr>
          <w:rFonts w:cs="Arial"/>
          <w:b/>
          <w:bCs/>
          <w:szCs w:val="22"/>
        </w:rPr>
        <w:t>V</w:t>
      </w:r>
      <w:r w:rsidR="00C1317D" w:rsidRPr="00C714E1">
        <w:rPr>
          <w:rFonts w:cs="Arial"/>
          <w:b/>
          <w:bCs/>
          <w:szCs w:val="22"/>
        </w:rPr>
        <w:t>astutav isik</w:t>
      </w:r>
      <w:r w:rsidR="00A947E5" w:rsidRPr="00C714E1">
        <w:rPr>
          <w:rFonts w:cs="Arial"/>
          <w:szCs w:val="22"/>
        </w:rPr>
        <w:t xml:space="preserve"> </w:t>
      </w:r>
      <w:r w:rsidR="00033A0F" w:rsidRPr="00C714E1">
        <w:rPr>
          <w:rFonts w:cs="Arial"/>
          <w:szCs w:val="22"/>
        </w:rPr>
        <w:t>–</w:t>
      </w:r>
      <w:r w:rsidR="00086D4D" w:rsidRPr="00C714E1">
        <w:rPr>
          <w:rFonts w:cs="Arial"/>
          <w:b/>
          <w:szCs w:val="22"/>
        </w:rPr>
        <w:t xml:space="preserve"> </w:t>
      </w:r>
      <w:r w:rsidR="00D5032B" w:rsidRPr="00C714E1">
        <w:rPr>
          <w:rFonts w:cs="Arial"/>
          <w:szCs w:val="22"/>
        </w:rPr>
        <w:t>Riigikaitse Rügement MTÜ</w:t>
      </w:r>
      <w:r w:rsidR="003D3BA2" w:rsidRPr="00C714E1">
        <w:rPr>
          <w:rFonts w:cs="Arial"/>
          <w:szCs w:val="22"/>
        </w:rPr>
        <w:t>;</w:t>
      </w:r>
    </w:p>
    <w:p w14:paraId="712B0D50" w14:textId="77777777" w:rsidR="00D23692" w:rsidRDefault="00FE0E59" w:rsidP="0042230E">
      <w:pPr>
        <w:numPr>
          <w:ilvl w:val="2"/>
          <w:numId w:val="9"/>
        </w:numPr>
        <w:tabs>
          <w:tab w:val="num" w:pos="2160"/>
        </w:tabs>
        <w:ind w:left="1418" w:hanging="709"/>
        <w:jc w:val="both"/>
        <w:rPr>
          <w:rFonts w:cs="Arial"/>
          <w:szCs w:val="22"/>
        </w:rPr>
      </w:pPr>
      <w:r w:rsidRPr="00C714E1">
        <w:rPr>
          <w:rFonts w:cs="Arial"/>
          <w:b/>
          <w:bCs/>
          <w:szCs w:val="22"/>
        </w:rPr>
        <w:t>V</w:t>
      </w:r>
      <w:r w:rsidR="00C1317D" w:rsidRPr="00C714E1">
        <w:rPr>
          <w:rFonts w:cs="Arial"/>
          <w:b/>
          <w:bCs/>
          <w:szCs w:val="22"/>
        </w:rPr>
        <w:t xml:space="preserve">äljaõppeehitis </w:t>
      </w:r>
      <w:r w:rsidR="000731EA" w:rsidRPr="00C714E1">
        <w:rPr>
          <w:rFonts w:cs="Arial"/>
          <w:bCs/>
          <w:szCs w:val="22"/>
        </w:rPr>
        <w:t>on</w:t>
      </w:r>
      <w:r w:rsidR="00C1317D" w:rsidRPr="00C714E1">
        <w:rPr>
          <w:rFonts w:cs="Arial"/>
          <w:b/>
          <w:bCs/>
          <w:szCs w:val="22"/>
        </w:rPr>
        <w:t xml:space="preserve"> </w:t>
      </w:r>
      <w:r w:rsidR="00C13209" w:rsidRPr="00C714E1">
        <w:rPr>
          <w:rFonts w:cs="Arial"/>
          <w:bCs/>
          <w:szCs w:val="22"/>
        </w:rPr>
        <w:t>väljaõppe, võistluste või muu praktilise tegevuse tarvis</w:t>
      </w:r>
      <w:r w:rsidR="00C13209" w:rsidRPr="009525E1">
        <w:rPr>
          <w:rFonts w:cs="Arial"/>
          <w:bCs/>
          <w:szCs w:val="22"/>
        </w:rPr>
        <w:t xml:space="preserve"> ehitatud ohutusnõuetele vastav hoone või rajatis</w:t>
      </w:r>
      <w:r w:rsidR="00C1317D" w:rsidRPr="009525E1">
        <w:rPr>
          <w:rFonts w:cs="Arial"/>
          <w:bCs/>
          <w:szCs w:val="22"/>
        </w:rPr>
        <w:t>;</w:t>
      </w:r>
    </w:p>
    <w:p w14:paraId="1BAA98D2" w14:textId="77777777" w:rsidR="003D3BA2" w:rsidRPr="00D23692" w:rsidRDefault="00FE0E59" w:rsidP="0042230E">
      <w:pPr>
        <w:numPr>
          <w:ilvl w:val="2"/>
          <w:numId w:val="9"/>
        </w:numPr>
        <w:tabs>
          <w:tab w:val="num" w:pos="2160"/>
        </w:tabs>
        <w:ind w:left="1418" w:hanging="709"/>
        <w:jc w:val="both"/>
        <w:rPr>
          <w:rFonts w:cs="Arial"/>
          <w:szCs w:val="22"/>
        </w:rPr>
      </w:pPr>
      <w:r>
        <w:rPr>
          <w:rFonts w:cs="Arial"/>
          <w:b/>
          <w:bCs/>
          <w:szCs w:val="22"/>
        </w:rPr>
        <w:t>V</w:t>
      </w:r>
      <w:r w:rsidR="00C1317D" w:rsidRPr="00D23692">
        <w:rPr>
          <w:rFonts w:cs="Arial"/>
          <w:b/>
          <w:bCs/>
          <w:szCs w:val="22"/>
        </w:rPr>
        <w:t xml:space="preserve">äljaõppe läbiviija </w:t>
      </w:r>
      <w:r w:rsidR="00C1317D" w:rsidRPr="00D23692">
        <w:rPr>
          <w:rFonts w:cs="Arial"/>
          <w:bCs/>
          <w:szCs w:val="22"/>
        </w:rPr>
        <w:t>(edaspidi läbiviija)</w:t>
      </w:r>
      <w:r w:rsidR="00C1317D" w:rsidRPr="00D23692">
        <w:rPr>
          <w:rFonts w:cs="Arial"/>
          <w:b/>
          <w:bCs/>
          <w:szCs w:val="22"/>
        </w:rPr>
        <w:t xml:space="preserve"> </w:t>
      </w:r>
      <w:r w:rsidR="000731EA">
        <w:rPr>
          <w:rFonts w:cs="Arial"/>
          <w:szCs w:val="22"/>
        </w:rPr>
        <w:t xml:space="preserve">on </w:t>
      </w:r>
      <w:r w:rsidR="00C1317D" w:rsidRPr="00D23692">
        <w:rPr>
          <w:rFonts w:cs="Arial"/>
          <w:szCs w:val="22"/>
        </w:rPr>
        <w:t xml:space="preserve"> </w:t>
      </w:r>
      <w:r w:rsidR="00086D4D" w:rsidRPr="00D23692">
        <w:rPr>
          <w:rFonts w:cs="Arial"/>
          <w:szCs w:val="22"/>
        </w:rPr>
        <w:t>isik, kes vastutab tegevuse toimumise eest vastavalt tegevuskäsule (õppuse käsk, laskeharjutuse k</w:t>
      </w:r>
      <w:r w:rsidR="001172AD" w:rsidRPr="00D23692">
        <w:rPr>
          <w:rFonts w:cs="Arial"/>
          <w:szCs w:val="22"/>
        </w:rPr>
        <w:t>äsk, lõhkeharjutuse plaan</w:t>
      </w:r>
      <w:r w:rsidR="00D23692">
        <w:rPr>
          <w:rFonts w:cs="Arial"/>
          <w:szCs w:val="22"/>
        </w:rPr>
        <w:t xml:space="preserve">) </w:t>
      </w:r>
      <w:r w:rsidR="00705E47" w:rsidRPr="00705E47">
        <w:rPr>
          <w:rFonts w:cs="Arial"/>
          <w:szCs w:val="22"/>
        </w:rPr>
        <w:t>järgides o</w:t>
      </w:r>
      <w:r w:rsidR="00D23692" w:rsidRPr="00705E47">
        <w:rPr>
          <w:rFonts w:cs="Arial"/>
          <w:szCs w:val="22"/>
        </w:rPr>
        <w:t>hutusnõudeid ja harjutusvälja kasutuseeskirja;</w:t>
      </w:r>
      <w:r w:rsidR="00D23692">
        <w:rPr>
          <w:rFonts w:cs="Arial"/>
          <w:color w:val="0000CC"/>
          <w:szCs w:val="22"/>
        </w:rPr>
        <w:t xml:space="preserve"> </w:t>
      </w:r>
      <w:r w:rsidR="008A1338" w:rsidRPr="00D23692">
        <w:rPr>
          <w:rFonts w:cs="Arial"/>
          <w:szCs w:val="22"/>
        </w:rPr>
        <w:t xml:space="preserve"> </w:t>
      </w:r>
    </w:p>
    <w:p w14:paraId="7AB57359" w14:textId="77777777" w:rsidR="00FB089E" w:rsidRPr="00705E47" w:rsidRDefault="00FE0E59" w:rsidP="0042230E">
      <w:pPr>
        <w:numPr>
          <w:ilvl w:val="2"/>
          <w:numId w:val="9"/>
        </w:numPr>
        <w:ind w:left="1418" w:hanging="709"/>
        <w:jc w:val="both"/>
        <w:rPr>
          <w:rFonts w:cs="Arial"/>
          <w:b/>
          <w:szCs w:val="22"/>
        </w:rPr>
      </w:pPr>
      <w:r>
        <w:rPr>
          <w:rFonts w:cs="Arial"/>
          <w:b/>
          <w:szCs w:val="22"/>
        </w:rPr>
        <w:t>P</w:t>
      </w:r>
      <w:r w:rsidR="00FB089E" w:rsidRPr="009525E1">
        <w:rPr>
          <w:rFonts w:cs="Arial"/>
          <w:b/>
          <w:szCs w:val="22"/>
        </w:rPr>
        <w:t>laaniline tegevus</w:t>
      </w:r>
      <w:r w:rsidR="000731EA">
        <w:rPr>
          <w:rFonts w:cs="Arial"/>
          <w:szCs w:val="22"/>
        </w:rPr>
        <w:t xml:space="preserve"> on </w:t>
      </w:r>
      <w:r w:rsidR="00FB089E" w:rsidRPr="009525E1">
        <w:rPr>
          <w:rFonts w:cs="Arial"/>
          <w:szCs w:val="22"/>
        </w:rPr>
        <w:t xml:space="preserve">tegevus, mille läbiviimine </w:t>
      </w:r>
      <w:r w:rsidR="00FB089E" w:rsidRPr="00705E47">
        <w:rPr>
          <w:rFonts w:cs="Arial"/>
          <w:szCs w:val="22"/>
        </w:rPr>
        <w:t xml:space="preserve">on </w:t>
      </w:r>
      <w:r w:rsidR="00D23692" w:rsidRPr="00705E47">
        <w:rPr>
          <w:rFonts w:cs="Arial"/>
          <w:szCs w:val="22"/>
        </w:rPr>
        <w:t xml:space="preserve">ette </w:t>
      </w:r>
      <w:r w:rsidR="00FB089E" w:rsidRPr="00705E47">
        <w:rPr>
          <w:rFonts w:cs="Arial"/>
          <w:szCs w:val="22"/>
        </w:rPr>
        <w:t>planeeritud</w:t>
      </w:r>
      <w:r w:rsidR="001501EA" w:rsidRPr="00705E47">
        <w:rPr>
          <w:rFonts w:cs="Arial"/>
          <w:szCs w:val="22"/>
        </w:rPr>
        <w:t xml:space="preserve"> ja</w:t>
      </w:r>
      <w:r w:rsidR="00D23692" w:rsidRPr="00705E47">
        <w:rPr>
          <w:rFonts w:cs="Arial"/>
          <w:szCs w:val="22"/>
        </w:rPr>
        <w:t xml:space="preserve"> </w:t>
      </w:r>
      <w:r w:rsidR="00B12CBD" w:rsidRPr="00705E47">
        <w:rPr>
          <w:rFonts w:cs="Arial"/>
          <w:szCs w:val="22"/>
        </w:rPr>
        <w:t>tehtud õigeaegne</w:t>
      </w:r>
      <w:r w:rsidR="00FB089E" w:rsidRPr="00705E47">
        <w:rPr>
          <w:rFonts w:cs="Arial"/>
          <w:szCs w:val="22"/>
        </w:rPr>
        <w:t xml:space="preserve"> broneering (</w:t>
      </w:r>
      <w:r w:rsidR="008A1338" w:rsidRPr="00705E47">
        <w:rPr>
          <w:rFonts w:cs="Arial"/>
          <w:szCs w:val="22"/>
        </w:rPr>
        <w:t>kasutamis</w:t>
      </w:r>
      <w:r w:rsidR="00FB089E" w:rsidRPr="00705E47">
        <w:rPr>
          <w:rFonts w:cs="Arial"/>
          <w:szCs w:val="22"/>
        </w:rPr>
        <w:t>taotlus);</w:t>
      </w:r>
    </w:p>
    <w:p w14:paraId="1E170CFA" w14:textId="77777777" w:rsidR="009C76E2" w:rsidRPr="00705E47" w:rsidRDefault="009C76E2" w:rsidP="0042230E">
      <w:pPr>
        <w:numPr>
          <w:ilvl w:val="2"/>
          <w:numId w:val="5"/>
        </w:numPr>
        <w:jc w:val="both"/>
        <w:rPr>
          <w:rFonts w:cs="Arial"/>
          <w:szCs w:val="22"/>
        </w:rPr>
      </w:pPr>
      <w:r w:rsidRPr="00705E47">
        <w:rPr>
          <w:rFonts w:cs="Arial"/>
          <w:szCs w:val="22"/>
        </w:rPr>
        <w:t>hiljemal</w:t>
      </w:r>
      <w:r w:rsidR="00192672">
        <w:rPr>
          <w:rFonts w:cs="Arial"/>
          <w:szCs w:val="22"/>
        </w:rPr>
        <w:t>t eelneva kuu 10</w:t>
      </w:r>
      <w:r w:rsidRPr="00705E47">
        <w:rPr>
          <w:rFonts w:cs="Arial"/>
          <w:szCs w:val="22"/>
        </w:rPr>
        <w:t>. kuupäevaks laskmistega seonduv tegevus</w:t>
      </w:r>
      <w:r w:rsidR="006F5A13">
        <w:rPr>
          <w:rFonts w:cs="Arial"/>
          <w:szCs w:val="22"/>
        </w:rPr>
        <w:t>;</w:t>
      </w:r>
    </w:p>
    <w:p w14:paraId="75599F2B" w14:textId="77777777" w:rsidR="009C76E2" w:rsidRPr="00705E47" w:rsidRDefault="00192672" w:rsidP="0042230E">
      <w:pPr>
        <w:numPr>
          <w:ilvl w:val="2"/>
          <w:numId w:val="5"/>
        </w:numPr>
        <w:jc w:val="both"/>
        <w:rPr>
          <w:rFonts w:cs="Arial"/>
          <w:szCs w:val="22"/>
        </w:rPr>
      </w:pPr>
      <w:r>
        <w:rPr>
          <w:rFonts w:cs="Arial"/>
          <w:szCs w:val="22"/>
        </w:rPr>
        <w:t>hiljemalt eelneva kuu 10</w:t>
      </w:r>
      <w:r w:rsidR="009C76E2" w:rsidRPr="00705E47">
        <w:rPr>
          <w:rFonts w:cs="Arial"/>
          <w:szCs w:val="22"/>
        </w:rPr>
        <w:t>. kuupäevaks taktika</w:t>
      </w:r>
      <w:r w:rsidR="00D44A2B" w:rsidRPr="00705E47">
        <w:rPr>
          <w:rFonts w:cs="Arial"/>
          <w:szCs w:val="22"/>
        </w:rPr>
        <w:t>a</w:t>
      </w:r>
      <w:r w:rsidR="009C76E2" w:rsidRPr="00705E47">
        <w:rPr>
          <w:rFonts w:cs="Arial"/>
          <w:szCs w:val="22"/>
        </w:rPr>
        <w:t>la kasutamisega seonduv tegevus</w:t>
      </w:r>
      <w:r w:rsidR="006F5A13">
        <w:rPr>
          <w:rFonts w:cs="Arial"/>
          <w:szCs w:val="22"/>
        </w:rPr>
        <w:t>;</w:t>
      </w:r>
    </w:p>
    <w:p w14:paraId="0A3C3859" w14:textId="77777777" w:rsidR="00FB089E" w:rsidRPr="007013FE" w:rsidRDefault="00FE0E59" w:rsidP="0042230E">
      <w:pPr>
        <w:numPr>
          <w:ilvl w:val="2"/>
          <w:numId w:val="9"/>
        </w:numPr>
        <w:ind w:left="1418" w:hanging="709"/>
        <w:jc w:val="both"/>
        <w:rPr>
          <w:rFonts w:cs="Arial"/>
          <w:b/>
          <w:szCs w:val="22"/>
        </w:rPr>
      </w:pPr>
      <w:r>
        <w:rPr>
          <w:rFonts w:cs="Arial"/>
          <w:b/>
          <w:bCs/>
          <w:szCs w:val="22"/>
        </w:rPr>
        <w:t>P</w:t>
      </w:r>
      <w:r w:rsidR="00FB089E" w:rsidRPr="009525E1">
        <w:rPr>
          <w:rFonts w:cs="Arial"/>
          <w:b/>
          <w:bCs/>
          <w:szCs w:val="22"/>
        </w:rPr>
        <w:t>laaniväline tegevus</w:t>
      </w:r>
      <w:r w:rsidR="000731EA">
        <w:rPr>
          <w:rFonts w:cs="Arial"/>
          <w:bCs/>
          <w:szCs w:val="22"/>
        </w:rPr>
        <w:t xml:space="preserve"> on </w:t>
      </w:r>
      <w:r w:rsidR="00FB089E" w:rsidRPr="009525E1">
        <w:rPr>
          <w:rFonts w:cs="Arial"/>
          <w:bCs/>
          <w:szCs w:val="22"/>
        </w:rPr>
        <w:t xml:space="preserve">tegevus, mille läbiviimise kohta </w:t>
      </w:r>
      <w:r w:rsidR="00233DAA" w:rsidRPr="00577105">
        <w:rPr>
          <w:rFonts w:cs="Arial"/>
          <w:bCs/>
          <w:szCs w:val="22"/>
          <w:u w:val="single"/>
        </w:rPr>
        <w:t>mõjuval põhjusel</w:t>
      </w:r>
      <w:r w:rsidR="00233DAA" w:rsidRPr="009525E1">
        <w:rPr>
          <w:rFonts w:cs="Arial"/>
          <w:bCs/>
          <w:szCs w:val="22"/>
        </w:rPr>
        <w:t xml:space="preserve"> </w:t>
      </w:r>
      <w:r w:rsidR="00FB089E" w:rsidRPr="009525E1">
        <w:rPr>
          <w:rFonts w:cs="Arial"/>
          <w:bCs/>
          <w:szCs w:val="22"/>
        </w:rPr>
        <w:t xml:space="preserve">ei ole tehtud </w:t>
      </w:r>
      <w:r w:rsidR="009C76E2" w:rsidRPr="00705E47">
        <w:rPr>
          <w:rFonts w:cs="Arial"/>
          <w:bCs/>
          <w:szCs w:val="22"/>
        </w:rPr>
        <w:t xml:space="preserve">õigeaegset </w:t>
      </w:r>
      <w:r w:rsidR="00FB089E" w:rsidRPr="00705E47">
        <w:rPr>
          <w:rFonts w:cs="Arial"/>
          <w:bCs/>
          <w:szCs w:val="22"/>
        </w:rPr>
        <w:t>broneeringut</w:t>
      </w:r>
      <w:r w:rsidR="007013FE">
        <w:rPr>
          <w:rFonts w:cs="Arial"/>
          <w:bCs/>
          <w:szCs w:val="22"/>
        </w:rPr>
        <w:t>;</w:t>
      </w:r>
    </w:p>
    <w:p w14:paraId="434A6E65" w14:textId="77777777" w:rsidR="007013FE" w:rsidRPr="00AD4DD2" w:rsidRDefault="00AD4DD2" w:rsidP="0042230E">
      <w:pPr>
        <w:numPr>
          <w:ilvl w:val="2"/>
          <w:numId w:val="9"/>
        </w:numPr>
        <w:ind w:left="1418" w:hanging="709"/>
        <w:jc w:val="both"/>
        <w:rPr>
          <w:rFonts w:cs="Arial"/>
          <w:bCs/>
          <w:szCs w:val="22"/>
        </w:rPr>
      </w:pPr>
      <w:r w:rsidRPr="00AD4DD2">
        <w:rPr>
          <w:rFonts w:cs="Arial"/>
          <w:b/>
          <w:szCs w:val="22"/>
        </w:rPr>
        <w:t>Lasketiiru ohualaga väljaõppeehitises</w:t>
      </w:r>
      <w:r w:rsidRPr="00AD4DD2">
        <w:rPr>
          <w:rFonts w:cs="Arial"/>
          <w:bCs/>
          <w:szCs w:val="22"/>
        </w:rPr>
        <w:t xml:space="preserve"> kõrgendatud riskiastmega väljaõppetegevusest väljapoole tekkiv oht on oluliselt piiratud (nt väljaõppeehitis püüab kuulid, kuid ei püüa rikošeteerumist ja kilde jne). Lasketiiru ohuala </w:t>
      </w:r>
      <w:r w:rsidRPr="00AD4DD2">
        <w:rPr>
          <w:rFonts w:cs="Arial"/>
          <w:bCs/>
          <w:szCs w:val="22"/>
        </w:rPr>
        <w:lastRenderedPageBreak/>
        <w:t>kehtestamiseks tuleb lasketiir projekteerida koos vastavate kaitseehitistega, mis tagavad planeeritud ohutuse. Lasketiiru ohuala kooskõlastatakse vastava komisjoni poolt ja kinnitatakse kasutuseeskirjaga</w:t>
      </w:r>
      <w:r w:rsidR="000731EA" w:rsidRPr="00AD4DD2">
        <w:rPr>
          <w:rFonts w:cs="Arial"/>
          <w:bCs/>
          <w:szCs w:val="22"/>
        </w:rPr>
        <w:t>;</w:t>
      </w:r>
    </w:p>
    <w:p w14:paraId="1979FE26" w14:textId="77777777" w:rsidR="000731EA" w:rsidRDefault="00B80CA9" w:rsidP="00886FA3">
      <w:pPr>
        <w:numPr>
          <w:ilvl w:val="2"/>
          <w:numId w:val="9"/>
        </w:numPr>
        <w:ind w:left="1418"/>
        <w:jc w:val="both"/>
        <w:rPr>
          <w:rFonts w:cs="Arial"/>
          <w:szCs w:val="22"/>
        </w:rPr>
      </w:pPr>
      <w:r>
        <w:rPr>
          <w:rFonts w:cs="Arial"/>
          <w:b/>
          <w:iCs/>
          <w:szCs w:val="22"/>
        </w:rPr>
        <w:t>Tulepositsioon</w:t>
      </w:r>
      <w:r w:rsidR="00F64AD0">
        <w:rPr>
          <w:rFonts w:cs="Arial"/>
          <w:b/>
          <w:iCs/>
          <w:szCs w:val="22"/>
        </w:rPr>
        <w:t xml:space="preserve"> </w:t>
      </w:r>
      <w:r>
        <w:rPr>
          <w:rFonts w:cs="Arial"/>
          <w:b/>
          <w:iCs/>
          <w:szCs w:val="22"/>
        </w:rPr>
        <w:t>(tulejoon)</w:t>
      </w:r>
      <w:r w:rsidR="000731EA" w:rsidRPr="000731EA">
        <w:rPr>
          <w:rFonts w:cs="Arial"/>
          <w:szCs w:val="22"/>
        </w:rPr>
        <w:t xml:space="preserve"> on </w:t>
      </w:r>
      <w:r>
        <w:rPr>
          <w:rFonts w:cs="Arial"/>
          <w:szCs w:val="22"/>
        </w:rPr>
        <w:t xml:space="preserve">määratud </w:t>
      </w:r>
      <w:r w:rsidR="000731EA" w:rsidRPr="000731EA">
        <w:rPr>
          <w:rFonts w:cs="Arial"/>
          <w:szCs w:val="22"/>
        </w:rPr>
        <w:t>koht</w:t>
      </w:r>
      <w:r>
        <w:rPr>
          <w:rFonts w:cs="Arial"/>
          <w:szCs w:val="22"/>
        </w:rPr>
        <w:t xml:space="preserve"> laskjatele</w:t>
      </w:r>
      <w:r w:rsidR="000731EA" w:rsidRPr="000731EA">
        <w:rPr>
          <w:rFonts w:cs="Arial"/>
          <w:szCs w:val="22"/>
        </w:rPr>
        <w:t>, kust lastakse ühe</w:t>
      </w:r>
      <w:r>
        <w:rPr>
          <w:rFonts w:cs="Arial"/>
          <w:szCs w:val="22"/>
        </w:rPr>
        <w:t>st</w:t>
      </w:r>
      <w:r w:rsidR="000731EA" w:rsidRPr="000731EA">
        <w:rPr>
          <w:rFonts w:cs="Arial"/>
          <w:szCs w:val="22"/>
        </w:rPr>
        <w:t xml:space="preserve"> või mitme</w:t>
      </w:r>
      <w:r>
        <w:rPr>
          <w:rFonts w:cs="Arial"/>
          <w:szCs w:val="22"/>
        </w:rPr>
        <w:t>st relvast</w:t>
      </w:r>
      <w:r w:rsidR="000731EA" w:rsidRPr="000731EA">
        <w:rPr>
          <w:rFonts w:cs="Arial"/>
          <w:szCs w:val="22"/>
        </w:rPr>
        <w:t>;</w:t>
      </w:r>
    </w:p>
    <w:p w14:paraId="7817A908" w14:textId="77777777" w:rsidR="000731EA" w:rsidRPr="000731EA" w:rsidRDefault="000731EA" w:rsidP="0042230E">
      <w:pPr>
        <w:numPr>
          <w:ilvl w:val="2"/>
          <w:numId w:val="9"/>
        </w:numPr>
        <w:tabs>
          <w:tab w:val="num" w:pos="1429"/>
        </w:tabs>
        <w:jc w:val="both"/>
        <w:rPr>
          <w:rFonts w:cs="Arial"/>
          <w:szCs w:val="22"/>
        </w:rPr>
      </w:pPr>
      <w:r w:rsidRPr="000731EA">
        <w:rPr>
          <w:rFonts w:cs="Arial"/>
          <w:b/>
          <w:szCs w:val="22"/>
        </w:rPr>
        <w:t xml:space="preserve">Kuulipüüdja </w:t>
      </w:r>
      <w:r w:rsidRPr="000731EA">
        <w:rPr>
          <w:rFonts w:cs="Arial"/>
          <w:szCs w:val="22"/>
        </w:rPr>
        <w:t>on rajatis märklaudade taga</w:t>
      </w:r>
      <w:r w:rsidR="00B80CA9">
        <w:rPr>
          <w:rFonts w:cs="Arial"/>
          <w:szCs w:val="22"/>
        </w:rPr>
        <w:t xml:space="preserve">, mille </w:t>
      </w:r>
      <w:r w:rsidRPr="000731EA">
        <w:rPr>
          <w:rFonts w:cs="Arial"/>
          <w:szCs w:val="22"/>
        </w:rPr>
        <w:t>eesmärgiks on kinni püüda kuulid ning vähendada rikošetiohtu (samas peab kuulipüüdja olema hõlpsasti hooldatav, arvestades selle pidevat koormust)</w:t>
      </w:r>
      <w:r>
        <w:rPr>
          <w:rFonts w:cs="Arial"/>
          <w:szCs w:val="22"/>
        </w:rPr>
        <w:t>;</w:t>
      </w:r>
    </w:p>
    <w:p w14:paraId="3EBC7EB5" w14:textId="77777777" w:rsidR="00AD4DD2" w:rsidRPr="00AD4DD2" w:rsidRDefault="00AD4DD2" w:rsidP="0042230E">
      <w:pPr>
        <w:numPr>
          <w:ilvl w:val="2"/>
          <w:numId w:val="9"/>
        </w:numPr>
        <w:jc w:val="both"/>
        <w:rPr>
          <w:rFonts w:cs="Arial"/>
          <w:szCs w:val="22"/>
        </w:rPr>
      </w:pPr>
      <w:r w:rsidRPr="00AD4DD2">
        <w:rPr>
          <w:rFonts w:cs="Arial"/>
          <w:b/>
          <w:bCs/>
          <w:szCs w:val="22"/>
        </w:rPr>
        <w:t>Tulirelv</w:t>
      </w:r>
      <w:r w:rsidRPr="00AD4DD2">
        <w:rPr>
          <w:rFonts w:cs="Arial"/>
          <w:szCs w:val="22"/>
        </w:rPr>
        <w:t xml:space="preserve"> (edaspidi relv) on ette nähtud objekti hävitamiseks või kahjustamiseks lendkehaga, mille suunatud väljalaskmiseks kasutatakse püssirohu- või muud laengut.</w:t>
      </w:r>
      <w:r>
        <w:rPr>
          <w:rFonts w:cs="Arial"/>
          <w:szCs w:val="22"/>
        </w:rPr>
        <w:t xml:space="preserve"> </w:t>
      </w:r>
      <w:r w:rsidRPr="00AD4DD2">
        <w:rPr>
          <w:rFonts w:cs="Arial"/>
          <w:szCs w:val="22"/>
        </w:rPr>
        <w:t>Käsitulirelv on tulirelv, millest lastakse kas käelt, õlalt, harkjalalt või kolmjalalt.</w:t>
      </w:r>
    </w:p>
    <w:p w14:paraId="6055C7AF" w14:textId="77777777" w:rsidR="000731EA" w:rsidRPr="00756755" w:rsidRDefault="000731EA" w:rsidP="00C97F88">
      <w:pPr>
        <w:numPr>
          <w:ilvl w:val="2"/>
          <w:numId w:val="9"/>
        </w:numPr>
        <w:jc w:val="both"/>
        <w:rPr>
          <w:rFonts w:cs="Arial"/>
          <w:szCs w:val="22"/>
        </w:rPr>
      </w:pPr>
      <w:r w:rsidRPr="00756755">
        <w:rPr>
          <w:rFonts w:cs="Arial"/>
          <w:b/>
          <w:szCs w:val="22"/>
        </w:rPr>
        <w:t>Sihtmärgiala</w:t>
      </w:r>
      <w:r w:rsidR="00756755" w:rsidRPr="00756755">
        <w:rPr>
          <w:rFonts w:cs="Arial"/>
          <w:szCs w:val="22"/>
        </w:rPr>
        <w:t xml:space="preserve"> on eraldiseisev või laskevälja ja lasketiiru osa, kuhu paigutatakse</w:t>
      </w:r>
      <w:r w:rsidR="00756755">
        <w:rPr>
          <w:rFonts w:cs="Arial"/>
          <w:szCs w:val="22"/>
        </w:rPr>
        <w:t xml:space="preserve"> </w:t>
      </w:r>
      <w:r w:rsidR="00756755" w:rsidRPr="00756755">
        <w:rPr>
          <w:rFonts w:cs="Arial"/>
          <w:szCs w:val="22"/>
        </w:rPr>
        <w:t>laskeharjutuse läbiviimiseks sihtmärke.</w:t>
      </w:r>
      <w:r w:rsidRPr="00756755">
        <w:rPr>
          <w:rFonts w:cs="Arial"/>
          <w:szCs w:val="22"/>
        </w:rPr>
        <w:t xml:space="preserve">; </w:t>
      </w:r>
    </w:p>
    <w:p w14:paraId="55DA6DEC" w14:textId="77777777" w:rsidR="00886FA3" w:rsidRPr="00756755" w:rsidRDefault="00886FA3" w:rsidP="00C97F88">
      <w:pPr>
        <w:numPr>
          <w:ilvl w:val="2"/>
          <w:numId w:val="9"/>
        </w:numPr>
        <w:jc w:val="both"/>
        <w:rPr>
          <w:rFonts w:cs="Arial"/>
          <w:bCs/>
          <w:szCs w:val="22"/>
        </w:rPr>
      </w:pPr>
      <w:r w:rsidRPr="00756755">
        <w:rPr>
          <w:rFonts w:cs="Arial"/>
          <w:b/>
          <w:szCs w:val="22"/>
        </w:rPr>
        <w:t>Sihtmärk</w:t>
      </w:r>
      <w:r w:rsidRPr="00756755">
        <w:rPr>
          <w:rFonts w:cs="Arial"/>
          <w:bCs/>
          <w:szCs w:val="22"/>
        </w:rPr>
        <w:t xml:space="preserve"> on tabamiseks valitud objekt. Sihtmärgi või sihtmärgisüsteemiga imiteeritakse</w:t>
      </w:r>
      <w:r w:rsidR="00756755" w:rsidRPr="00756755">
        <w:rPr>
          <w:rFonts w:cs="Arial"/>
          <w:bCs/>
          <w:szCs w:val="22"/>
        </w:rPr>
        <w:t xml:space="preserve"> </w:t>
      </w:r>
      <w:r w:rsidRPr="00756755">
        <w:rPr>
          <w:rFonts w:cs="Arial"/>
          <w:bCs/>
          <w:szCs w:val="22"/>
        </w:rPr>
        <w:t>reaalse sihtmärgi üht, mitut või kõiki iseloomulikke tunnuseid: mõõtmeid, kuju, vormi,</w:t>
      </w:r>
      <w:r w:rsidR="00756755" w:rsidRPr="00756755">
        <w:rPr>
          <w:rFonts w:cs="Arial"/>
          <w:bCs/>
          <w:szCs w:val="22"/>
        </w:rPr>
        <w:t xml:space="preserve"> </w:t>
      </w:r>
      <w:r w:rsidRPr="00756755">
        <w:rPr>
          <w:rFonts w:cs="Arial"/>
          <w:bCs/>
          <w:szCs w:val="22"/>
        </w:rPr>
        <w:t>värvust, liikumisviisi, -kiirust, vms. Sihtmärgid jagunevad kõvadeks, pehmeteks,</w:t>
      </w:r>
      <w:r w:rsidR="00756755">
        <w:rPr>
          <w:rFonts w:cs="Arial"/>
          <w:bCs/>
          <w:szCs w:val="22"/>
        </w:rPr>
        <w:t xml:space="preserve"> </w:t>
      </w:r>
      <w:r w:rsidRPr="00756755">
        <w:rPr>
          <w:rFonts w:cs="Arial"/>
          <w:bCs/>
          <w:szCs w:val="22"/>
        </w:rPr>
        <w:t>seisvateks, liikuvateks.</w:t>
      </w:r>
    </w:p>
    <w:p w14:paraId="37B7DF69" w14:textId="77777777" w:rsidR="00886FA3" w:rsidRPr="00756755" w:rsidRDefault="00756755" w:rsidP="00756755">
      <w:pPr>
        <w:numPr>
          <w:ilvl w:val="3"/>
          <w:numId w:val="9"/>
        </w:numPr>
        <w:jc w:val="both"/>
        <w:rPr>
          <w:rFonts w:cs="Arial"/>
          <w:bCs/>
          <w:szCs w:val="22"/>
        </w:rPr>
      </w:pPr>
      <w:r>
        <w:rPr>
          <w:rFonts w:cs="Arial"/>
          <w:bCs/>
          <w:szCs w:val="22"/>
        </w:rPr>
        <w:t>S</w:t>
      </w:r>
      <w:r w:rsidR="00886FA3" w:rsidRPr="00756755">
        <w:rPr>
          <w:rFonts w:cs="Arial"/>
          <w:bCs/>
          <w:szCs w:val="22"/>
        </w:rPr>
        <w:t>eisev sihtmärk ei liigu mööda maapinda (lisaks kuuluvad siia staatilised tõusvad</w:t>
      </w:r>
      <w:r>
        <w:rPr>
          <w:rFonts w:cs="Arial"/>
          <w:bCs/>
          <w:szCs w:val="22"/>
        </w:rPr>
        <w:t xml:space="preserve"> </w:t>
      </w:r>
      <w:r w:rsidR="00886FA3" w:rsidRPr="00756755">
        <w:rPr>
          <w:rFonts w:cs="Arial"/>
          <w:bCs/>
          <w:szCs w:val="22"/>
        </w:rPr>
        <w:t>sihtmärgid).</w:t>
      </w:r>
    </w:p>
    <w:p w14:paraId="24028F78" w14:textId="77777777" w:rsidR="000731EA" w:rsidRPr="00756755" w:rsidRDefault="00886FA3" w:rsidP="00756755">
      <w:pPr>
        <w:numPr>
          <w:ilvl w:val="3"/>
          <w:numId w:val="9"/>
        </w:numPr>
        <w:jc w:val="both"/>
        <w:rPr>
          <w:rFonts w:cs="Arial"/>
          <w:bCs/>
          <w:szCs w:val="22"/>
        </w:rPr>
      </w:pPr>
      <w:r w:rsidRPr="00756755">
        <w:rPr>
          <w:rFonts w:cs="Arial"/>
          <w:bCs/>
          <w:szCs w:val="22"/>
        </w:rPr>
        <w:t>Liikuv sihtmärk liigub iseseisvalt või seda on võimalik liigutada mööda maapinda ja</w:t>
      </w:r>
      <w:r w:rsidR="00756755">
        <w:rPr>
          <w:rFonts w:cs="Arial"/>
          <w:bCs/>
          <w:szCs w:val="22"/>
        </w:rPr>
        <w:t xml:space="preserve"> </w:t>
      </w:r>
      <w:r w:rsidRPr="00756755">
        <w:rPr>
          <w:rFonts w:cs="Arial"/>
          <w:bCs/>
          <w:szCs w:val="22"/>
        </w:rPr>
        <w:t>läbi õhu.</w:t>
      </w:r>
      <w:r w:rsidR="00756755" w:rsidRPr="00756755">
        <w:rPr>
          <w:rFonts w:cs="Arial"/>
          <w:bCs/>
          <w:szCs w:val="22"/>
        </w:rPr>
        <w:t xml:space="preserve"> </w:t>
      </w:r>
      <w:r w:rsidR="000731EA" w:rsidRPr="00756755">
        <w:rPr>
          <w:rFonts w:cs="Arial"/>
          <w:bCs/>
          <w:szCs w:val="22"/>
        </w:rPr>
        <w:t>Liikuvad märklauad on märklauad, mis liiguvad või mida on võimalik liigutada;</w:t>
      </w:r>
    </w:p>
    <w:p w14:paraId="1146BDA5" w14:textId="77777777" w:rsidR="000731EA" w:rsidRDefault="000731EA" w:rsidP="0042230E">
      <w:pPr>
        <w:numPr>
          <w:ilvl w:val="2"/>
          <w:numId w:val="9"/>
        </w:numPr>
        <w:tabs>
          <w:tab w:val="num" w:pos="1429"/>
        </w:tabs>
        <w:jc w:val="both"/>
        <w:rPr>
          <w:rFonts w:cs="Arial"/>
          <w:szCs w:val="22"/>
        </w:rPr>
      </w:pPr>
      <w:r w:rsidRPr="000731EA">
        <w:rPr>
          <w:rFonts w:cs="Arial"/>
          <w:b/>
          <w:szCs w:val="22"/>
        </w:rPr>
        <w:t>Külgvall</w:t>
      </w:r>
      <w:r w:rsidRPr="000731EA">
        <w:rPr>
          <w:rFonts w:cs="Arial"/>
          <w:szCs w:val="22"/>
        </w:rPr>
        <w:t xml:space="preserve"> on vall(id) märklaudade paremal ja/või vasakul äärel, mille eesmärk on välistada juhuslike ja ohtlike vigade tõttu toimunud laskude pääs väljapoole külgvallide vahelist ruumi. Kui külgvall vastab käesolevatele nõuetele, võib ohuala vähendada. Külgvallidel on ka müra summutav mõju</w:t>
      </w:r>
      <w:r>
        <w:rPr>
          <w:rFonts w:cs="Arial"/>
          <w:szCs w:val="22"/>
        </w:rPr>
        <w:t>;</w:t>
      </w:r>
    </w:p>
    <w:p w14:paraId="61E62E9E" w14:textId="77777777" w:rsidR="000731EA" w:rsidRPr="00825DFC" w:rsidRDefault="000731EA" w:rsidP="0042230E">
      <w:pPr>
        <w:numPr>
          <w:ilvl w:val="2"/>
          <w:numId w:val="9"/>
        </w:numPr>
        <w:jc w:val="both"/>
        <w:rPr>
          <w:rFonts w:cs="Arial"/>
          <w:szCs w:val="22"/>
        </w:rPr>
      </w:pPr>
      <w:r w:rsidRPr="000731EA">
        <w:rPr>
          <w:rFonts w:cs="Arial"/>
          <w:b/>
          <w:szCs w:val="22"/>
        </w:rPr>
        <w:t>Ohuala (OA)</w:t>
      </w:r>
      <w:r w:rsidRPr="000731EA">
        <w:rPr>
          <w:rFonts w:cs="Arial"/>
          <w:szCs w:val="22"/>
        </w:rPr>
        <w:t xml:space="preserve"> on ruumiline ala, kuhu laskmiste, lõhketööde, käsigranaatide viskeharjutuste ja muu ohtliku tegevuse ajal peab kõrvaliste isikute pääs olema tõkestatud ja rangelt kee</w:t>
      </w:r>
      <w:r w:rsidR="00B80CA9">
        <w:rPr>
          <w:rFonts w:cs="Arial"/>
          <w:szCs w:val="22"/>
        </w:rPr>
        <w:t>latud, sest</w:t>
      </w:r>
      <w:r w:rsidRPr="000731EA">
        <w:rPr>
          <w:rFonts w:cs="Arial"/>
          <w:szCs w:val="22"/>
        </w:rPr>
        <w:t xml:space="preserve"> sea</w:t>
      </w:r>
      <w:r>
        <w:rPr>
          <w:rFonts w:cs="Arial"/>
          <w:szCs w:val="22"/>
        </w:rPr>
        <w:t>l viibimine on neile eluohtlik;</w:t>
      </w:r>
    </w:p>
    <w:p w14:paraId="56974EC5" w14:textId="77777777" w:rsidR="000A7397" w:rsidRPr="00825DFC" w:rsidRDefault="000A7397" w:rsidP="0042230E">
      <w:pPr>
        <w:numPr>
          <w:ilvl w:val="2"/>
          <w:numId w:val="9"/>
        </w:numPr>
        <w:jc w:val="both"/>
        <w:rPr>
          <w:rFonts w:cs="Arial"/>
          <w:szCs w:val="22"/>
        </w:rPr>
      </w:pPr>
      <w:r w:rsidRPr="00825DFC">
        <w:rPr>
          <w:rFonts w:cs="Arial"/>
          <w:b/>
          <w:szCs w:val="22"/>
        </w:rPr>
        <w:t xml:space="preserve">Ohtlik tegevus </w:t>
      </w:r>
      <w:r w:rsidRPr="00825DFC">
        <w:rPr>
          <w:rFonts w:cs="Arial"/>
          <w:szCs w:val="22"/>
        </w:rPr>
        <w:t>on tegevus millega kaasneb ohuala</w:t>
      </w:r>
      <w:r w:rsidR="00A879B2" w:rsidRPr="00825DFC">
        <w:rPr>
          <w:rFonts w:cs="Arial"/>
          <w:szCs w:val="22"/>
        </w:rPr>
        <w:t xml:space="preserve"> või sattumine ohualasse</w:t>
      </w:r>
      <w:r w:rsidRPr="00825DFC">
        <w:rPr>
          <w:rFonts w:cs="Arial"/>
          <w:szCs w:val="22"/>
        </w:rPr>
        <w:t xml:space="preserve"> ja sinna pääs peab olema tõkestatud</w:t>
      </w:r>
      <w:r w:rsidR="00A879B2" w:rsidRPr="00825DFC">
        <w:rPr>
          <w:rFonts w:cs="Arial"/>
          <w:szCs w:val="22"/>
        </w:rPr>
        <w:t xml:space="preserve">, sest on </w:t>
      </w:r>
      <w:r w:rsidRPr="00825DFC">
        <w:rPr>
          <w:rFonts w:cs="Arial"/>
          <w:szCs w:val="22"/>
        </w:rPr>
        <w:t xml:space="preserve"> </w:t>
      </w:r>
      <w:r w:rsidR="00A879B2" w:rsidRPr="00825DFC">
        <w:rPr>
          <w:rFonts w:cs="Arial"/>
          <w:szCs w:val="22"/>
        </w:rPr>
        <w:t>elu</w:t>
      </w:r>
      <w:r w:rsidR="00651442" w:rsidRPr="00825DFC">
        <w:rPr>
          <w:rFonts w:cs="Arial"/>
          <w:szCs w:val="22"/>
        </w:rPr>
        <w:t xml:space="preserve">ohtohtlik </w:t>
      </w:r>
      <w:r w:rsidRPr="00825DFC">
        <w:rPr>
          <w:rFonts w:cs="Arial"/>
          <w:szCs w:val="22"/>
        </w:rPr>
        <w:t>(laskmised, lõhkamise</w:t>
      </w:r>
      <w:r w:rsidR="00870091" w:rsidRPr="00825DFC">
        <w:rPr>
          <w:rFonts w:cs="Arial"/>
          <w:szCs w:val="22"/>
        </w:rPr>
        <w:t>d</w:t>
      </w:r>
      <w:r w:rsidRPr="00825DFC">
        <w:rPr>
          <w:rFonts w:cs="Arial"/>
          <w:szCs w:val="22"/>
        </w:rPr>
        <w:t>, käsigranaadiviskamine jne);</w:t>
      </w:r>
    </w:p>
    <w:p w14:paraId="05B5C093" w14:textId="77777777" w:rsidR="000731EA" w:rsidRDefault="000731EA" w:rsidP="0042230E">
      <w:pPr>
        <w:numPr>
          <w:ilvl w:val="2"/>
          <w:numId w:val="9"/>
        </w:numPr>
        <w:jc w:val="both"/>
        <w:rPr>
          <w:rFonts w:cs="Arial"/>
          <w:szCs w:val="22"/>
        </w:rPr>
      </w:pPr>
      <w:r w:rsidRPr="000731EA">
        <w:rPr>
          <w:rFonts w:cs="Arial"/>
          <w:b/>
          <w:szCs w:val="22"/>
        </w:rPr>
        <w:t>Rikošett</w:t>
      </w:r>
      <w:r w:rsidRPr="000731EA">
        <w:rPr>
          <w:rFonts w:cs="Arial"/>
          <w:szCs w:val="22"/>
        </w:rPr>
        <w:t xml:space="preserve"> on lendkeha (kuul, mürsk jne) põrkumine maapinnalt või muult takistuselt. Toimub kuni 20° (veepinnal kuni 10°) tabamusnurga puhul. Üldjuhul toimub suure lennukiirusega laskemoona puhul rikošett kuni 30° nurga all pehmelt pinnalt ja 45° nurga all kõvalt pinnalt. Aeglase lennukiirusega laskemoona puhul on rikošetinurgad 15° pehmelt pinnalt ja 45° kõvalt pinnalt. Rikošetti, mis</w:t>
      </w:r>
      <w:r w:rsidR="008F57FE">
        <w:rPr>
          <w:rFonts w:cs="Arial"/>
          <w:szCs w:val="22"/>
        </w:rPr>
        <w:t xml:space="preserve"> ületab 90°, peetakse juba paisk</w:t>
      </w:r>
      <w:r w:rsidRPr="000731EA">
        <w:rPr>
          <w:rFonts w:cs="Arial"/>
          <w:szCs w:val="22"/>
        </w:rPr>
        <w:t>eefektiks</w:t>
      </w:r>
      <w:r>
        <w:rPr>
          <w:rFonts w:cs="Arial"/>
          <w:szCs w:val="22"/>
        </w:rPr>
        <w:t>;</w:t>
      </w:r>
    </w:p>
    <w:p w14:paraId="28A9752F" w14:textId="77777777" w:rsidR="00A52499" w:rsidRPr="001A467E" w:rsidRDefault="000731EA" w:rsidP="0042230E">
      <w:pPr>
        <w:numPr>
          <w:ilvl w:val="2"/>
          <w:numId w:val="9"/>
        </w:numPr>
        <w:tabs>
          <w:tab w:val="num" w:pos="720"/>
        </w:tabs>
        <w:jc w:val="both"/>
        <w:rPr>
          <w:rFonts w:cs="Arial"/>
          <w:b/>
          <w:bCs/>
          <w:kern w:val="32"/>
          <w:szCs w:val="22"/>
        </w:rPr>
      </w:pPr>
      <w:r w:rsidRPr="001A467E">
        <w:rPr>
          <w:rFonts w:cs="Arial"/>
          <w:b/>
          <w:szCs w:val="22"/>
        </w:rPr>
        <w:t>Tagavall</w:t>
      </w:r>
      <w:r w:rsidRPr="001A467E">
        <w:rPr>
          <w:rFonts w:cs="Arial"/>
          <w:szCs w:val="22"/>
        </w:rPr>
        <w:t xml:space="preserve"> on maapind, mis tõuseb vahetult märklaudade taga, moodustades valli, mille eesmärgiks on kinni püüda otsesed lasud, mis jäävad laskuri lubatud veamarginaali piiridesse ning vältida esimesest tabamispunktist põrkuva rikošeti ohtu. Kui tagavall vastab käesolevas dokumendis sätestatud nõuetele, võib ohuala vähendada</w:t>
      </w:r>
      <w:r w:rsidR="00BE725F" w:rsidRPr="001A467E">
        <w:rPr>
          <w:rFonts w:cs="Arial"/>
          <w:szCs w:val="22"/>
        </w:rPr>
        <w:t>.</w:t>
      </w:r>
      <w:bookmarkStart w:id="129" w:name="_Toc110849094"/>
      <w:bookmarkStart w:id="130" w:name="_Toc110849162"/>
      <w:bookmarkStart w:id="131" w:name="_Toc113244433"/>
      <w:bookmarkStart w:id="132" w:name="_Toc113244501"/>
      <w:bookmarkStart w:id="133" w:name="_Toc110849096"/>
      <w:bookmarkStart w:id="134" w:name="_Toc110849164"/>
      <w:bookmarkStart w:id="135" w:name="_Toc113244435"/>
      <w:bookmarkStart w:id="136" w:name="_Toc113244503"/>
      <w:bookmarkStart w:id="137" w:name="_Toc110849097"/>
      <w:bookmarkStart w:id="138" w:name="_Toc110849165"/>
      <w:bookmarkStart w:id="139" w:name="_Toc113244436"/>
      <w:bookmarkStart w:id="140" w:name="_Toc113244504"/>
      <w:bookmarkStart w:id="141" w:name="_Toc110849098"/>
      <w:bookmarkStart w:id="142" w:name="_Toc110849166"/>
      <w:bookmarkStart w:id="143" w:name="_Toc113244437"/>
      <w:bookmarkStart w:id="144" w:name="_Toc113244505"/>
      <w:bookmarkStart w:id="145" w:name="_Toc110849099"/>
      <w:bookmarkStart w:id="146" w:name="_Toc110849167"/>
      <w:bookmarkStart w:id="147" w:name="_Toc113244438"/>
      <w:bookmarkStart w:id="148" w:name="_Toc113244506"/>
      <w:bookmarkStart w:id="149" w:name="_Toc110849100"/>
      <w:bookmarkStart w:id="150" w:name="_Toc110849168"/>
      <w:bookmarkStart w:id="151" w:name="_Toc113244439"/>
      <w:bookmarkStart w:id="152" w:name="_Toc113244507"/>
      <w:bookmarkStart w:id="153" w:name="_Toc110849101"/>
      <w:bookmarkStart w:id="154" w:name="_Toc110849169"/>
      <w:bookmarkStart w:id="155" w:name="_Toc113244440"/>
      <w:bookmarkStart w:id="156" w:name="_Toc113244508"/>
      <w:bookmarkStart w:id="157" w:name="_Toc110849102"/>
      <w:bookmarkStart w:id="158" w:name="_Toc110849170"/>
      <w:bookmarkStart w:id="159" w:name="_Toc113244441"/>
      <w:bookmarkStart w:id="160" w:name="_Toc113244509"/>
      <w:bookmarkStart w:id="161" w:name="_Toc110849103"/>
      <w:bookmarkStart w:id="162" w:name="_Toc110849171"/>
      <w:bookmarkStart w:id="163" w:name="_Toc113244442"/>
      <w:bookmarkStart w:id="164" w:name="_Toc113244510"/>
      <w:bookmarkStart w:id="165" w:name="_Toc110849104"/>
      <w:bookmarkStart w:id="166" w:name="_Toc110849172"/>
      <w:bookmarkStart w:id="167" w:name="_Toc113244443"/>
      <w:bookmarkStart w:id="168" w:name="_Toc113244511"/>
      <w:bookmarkStart w:id="169" w:name="_Toc110849105"/>
      <w:bookmarkStart w:id="170" w:name="_Toc110849173"/>
      <w:bookmarkStart w:id="171" w:name="_Toc113244444"/>
      <w:bookmarkStart w:id="172" w:name="_Toc113244512"/>
      <w:bookmarkStart w:id="173" w:name="_Toc110849106"/>
      <w:bookmarkStart w:id="174" w:name="_Toc110849174"/>
      <w:bookmarkStart w:id="175" w:name="_Toc113244445"/>
      <w:bookmarkStart w:id="176" w:name="_Toc113244513"/>
      <w:bookmarkStart w:id="177" w:name="_Toc110849107"/>
      <w:bookmarkStart w:id="178" w:name="_Toc110849175"/>
      <w:bookmarkStart w:id="179" w:name="_Toc113244446"/>
      <w:bookmarkStart w:id="180" w:name="_Toc113244514"/>
      <w:bookmarkStart w:id="181" w:name="_Toc110849108"/>
      <w:bookmarkStart w:id="182" w:name="_Toc110849176"/>
      <w:bookmarkStart w:id="183" w:name="_Toc113244447"/>
      <w:bookmarkStart w:id="184" w:name="_Toc113244515"/>
      <w:bookmarkStart w:id="185" w:name="_Toc110849109"/>
      <w:bookmarkStart w:id="186" w:name="_Toc110849177"/>
      <w:bookmarkStart w:id="187" w:name="_Toc113244448"/>
      <w:bookmarkStart w:id="188" w:name="_Toc113244516"/>
      <w:bookmarkStart w:id="189" w:name="_Toc110849110"/>
      <w:bookmarkStart w:id="190" w:name="_Toc110849178"/>
      <w:bookmarkStart w:id="191" w:name="_Toc113244449"/>
      <w:bookmarkStart w:id="192" w:name="_Toc113244517"/>
      <w:bookmarkStart w:id="193" w:name="_Toc110849111"/>
      <w:bookmarkStart w:id="194" w:name="_Toc110849179"/>
      <w:bookmarkStart w:id="195" w:name="_Toc113244450"/>
      <w:bookmarkStart w:id="196" w:name="_Toc113244518"/>
      <w:bookmarkStart w:id="197" w:name="_Toc110849112"/>
      <w:bookmarkStart w:id="198" w:name="_Toc110849180"/>
      <w:bookmarkStart w:id="199" w:name="_Toc113244451"/>
      <w:bookmarkStart w:id="200" w:name="_Toc113244519"/>
      <w:bookmarkStart w:id="201" w:name="_Toc110849113"/>
      <w:bookmarkStart w:id="202" w:name="_Toc110849181"/>
      <w:bookmarkStart w:id="203" w:name="_Toc113244452"/>
      <w:bookmarkStart w:id="204" w:name="_Toc113244520"/>
      <w:bookmarkStart w:id="205" w:name="_Toc110849114"/>
      <w:bookmarkStart w:id="206" w:name="_Toc110849182"/>
      <w:bookmarkStart w:id="207" w:name="_Toc113244453"/>
      <w:bookmarkStart w:id="208" w:name="_Toc113244521"/>
      <w:bookmarkStart w:id="209" w:name="_Toc110849115"/>
      <w:bookmarkStart w:id="210" w:name="_Toc110849183"/>
      <w:bookmarkStart w:id="211" w:name="_Toc113244454"/>
      <w:bookmarkStart w:id="212" w:name="_Toc113244522"/>
      <w:bookmarkStart w:id="213" w:name="_Toc110849116"/>
      <w:bookmarkStart w:id="214" w:name="_Toc110849184"/>
      <w:bookmarkStart w:id="215" w:name="_Toc113244455"/>
      <w:bookmarkStart w:id="216" w:name="_Toc113244523"/>
      <w:bookmarkStart w:id="217" w:name="_Toc110849117"/>
      <w:bookmarkStart w:id="218" w:name="_Toc110849185"/>
      <w:bookmarkStart w:id="219" w:name="_Toc113244456"/>
      <w:bookmarkStart w:id="220" w:name="_Toc113244524"/>
      <w:bookmarkStart w:id="221" w:name="_Toc110849118"/>
      <w:bookmarkStart w:id="222" w:name="_Toc110849186"/>
      <w:bookmarkStart w:id="223" w:name="_Toc113244457"/>
      <w:bookmarkStart w:id="224" w:name="_Toc113244525"/>
      <w:bookmarkStart w:id="225" w:name="_Toc110849119"/>
      <w:bookmarkStart w:id="226" w:name="_Toc110849187"/>
      <w:bookmarkStart w:id="227" w:name="_Toc113244458"/>
      <w:bookmarkStart w:id="228" w:name="_Toc113244526"/>
      <w:bookmarkStart w:id="229" w:name="_Toc110849120"/>
      <w:bookmarkStart w:id="230" w:name="_Toc110849188"/>
      <w:bookmarkStart w:id="231" w:name="_Toc113244459"/>
      <w:bookmarkStart w:id="232" w:name="_Toc113244527"/>
      <w:bookmarkStart w:id="233" w:name="_Toc110849121"/>
      <w:bookmarkStart w:id="234" w:name="_Toc110849189"/>
      <w:bookmarkStart w:id="235" w:name="_Toc113244460"/>
      <w:bookmarkStart w:id="236" w:name="_Toc113244528"/>
      <w:bookmarkStart w:id="237" w:name="_Toc110849122"/>
      <w:bookmarkStart w:id="238" w:name="_Toc110849190"/>
      <w:bookmarkStart w:id="239" w:name="_Toc113244461"/>
      <w:bookmarkStart w:id="240" w:name="_Toc113244529"/>
      <w:bookmarkStart w:id="241" w:name="_Toc110849123"/>
      <w:bookmarkStart w:id="242" w:name="_Toc110849191"/>
      <w:bookmarkStart w:id="243" w:name="_Toc113244462"/>
      <w:bookmarkStart w:id="244" w:name="_Toc113244530"/>
      <w:bookmarkStart w:id="245" w:name="_Toc110849124"/>
      <w:bookmarkStart w:id="246" w:name="_Toc110849192"/>
      <w:bookmarkStart w:id="247" w:name="_Toc113244463"/>
      <w:bookmarkStart w:id="248" w:name="_Toc113244531"/>
      <w:bookmarkStart w:id="249" w:name="_Toc110849125"/>
      <w:bookmarkStart w:id="250" w:name="_Toc110849193"/>
      <w:bookmarkStart w:id="251" w:name="_Toc113244464"/>
      <w:bookmarkStart w:id="252" w:name="_Toc113244532"/>
      <w:bookmarkStart w:id="253" w:name="_Toc110849126"/>
      <w:bookmarkStart w:id="254" w:name="_Toc110849194"/>
      <w:bookmarkStart w:id="255" w:name="_Toc113244465"/>
      <w:bookmarkStart w:id="256" w:name="_Toc113244533"/>
      <w:bookmarkStart w:id="257" w:name="_Toc110849127"/>
      <w:bookmarkStart w:id="258" w:name="_Toc110849195"/>
      <w:bookmarkStart w:id="259" w:name="_Toc113244466"/>
      <w:bookmarkStart w:id="260" w:name="_Toc113244534"/>
      <w:bookmarkStart w:id="261" w:name="_Toc110849128"/>
      <w:bookmarkStart w:id="262" w:name="_Toc110849196"/>
      <w:bookmarkStart w:id="263" w:name="_Toc113244467"/>
      <w:bookmarkStart w:id="264" w:name="_Toc113244535"/>
      <w:bookmarkStart w:id="265" w:name="_Toc110849129"/>
      <w:bookmarkStart w:id="266" w:name="_Toc110849197"/>
      <w:bookmarkStart w:id="267" w:name="_Toc113244468"/>
      <w:bookmarkStart w:id="268" w:name="_Toc113244536"/>
      <w:bookmarkStart w:id="269" w:name="_Toc110849130"/>
      <w:bookmarkStart w:id="270" w:name="_Toc110849198"/>
      <w:bookmarkStart w:id="271" w:name="_Toc113244469"/>
      <w:bookmarkStart w:id="272" w:name="_Toc113244537"/>
      <w:bookmarkStart w:id="273" w:name="_Toc110849131"/>
      <w:bookmarkStart w:id="274" w:name="_Toc110849199"/>
      <w:bookmarkStart w:id="275" w:name="_Toc113244470"/>
      <w:bookmarkStart w:id="276" w:name="_Toc113244538"/>
      <w:bookmarkStart w:id="277" w:name="_Toc110849133"/>
      <w:bookmarkStart w:id="278" w:name="_Toc110849201"/>
      <w:bookmarkStart w:id="279" w:name="_Toc113244472"/>
      <w:bookmarkStart w:id="280" w:name="_Toc113244540"/>
      <w:bookmarkStart w:id="281" w:name="_Toc110849135"/>
      <w:bookmarkStart w:id="282" w:name="_Toc110849203"/>
      <w:bookmarkStart w:id="283" w:name="_Toc113244474"/>
      <w:bookmarkStart w:id="284" w:name="_Toc113244542"/>
      <w:bookmarkStart w:id="285" w:name="_Toc110849136"/>
      <w:bookmarkStart w:id="286" w:name="_Toc110849204"/>
      <w:bookmarkStart w:id="287" w:name="_Toc113244475"/>
      <w:bookmarkStart w:id="288" w:name="_Toc113244543"/>
      <w:bookmarkStart w:id="289" w:name="_Toc440461680"/>
      <w:bookmarkStart w:id="290" w:name="_Toc10627304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00A52499" w:rsidRPr="001A467E">
        <w:rPr>
          <w:szCs w:val="22"/>
        </w:rPr>
        <w:br w:type="page"/>
      </w:r>
    </w:p>
    <w:p w14:paraId="0801653E" w14:textId="77777777" w:rsidR="00ED6B9E" w:rsidRPr="00ED6B9E" w:rsidRDefault="00351FEE" w:rsidP="00ED6B9E">
      <w:pPr>
        <w:pStyle w:val="Heading1"/>
        <w:numPr>
          <w:ilvl w:val="0"/>
          <w:numId w:val="9"/>
        </w:numPr>
        <w:spacing w:before="0" w:after="0"/>
        <w:jc w:val="both"/>
        <w:rPr>
          <w:sz w:val="22"/>
          <w:szCs w:val="22"/>
        </w:rPr>
      </w:pPr>
      <w:bookmarkStart w:id="291" w:name="_Toc440461681"/>
      <w:bookmarkStart w:id="292" w:name="_Toc106273045"/>
      <w:bookmarkStart w:id="293" w:name="_Toc109305352"/>
      <w:r>
        <w:rPr>
          <w:sz w:val="22"/>
          <w:szCs w:val="22"/>
        </w:rPr>
        <w:lastRenderedPageBreak/>
        <w:t>HUMALA</w:t>
      </w:r>
      <w:r w:rsidRPr="000E0448">
        <w:rPr>
          <w:sz w:val="22"/>
          <w:szCs w:val="22"/>
        </w:rPr>
        <w:t xml:space="preserve"> </w:t>
      </w:r>
      <w:r>
        <w:rPr>
          <w:sz w:val="22"/>
          <w:szCs w:val="22"/>
        </w:rPr>
        <w:t>HARJUTUSALA JA 100M LASKETIIRU</w:t>
      </w:r>
      <w:r w:rsidRPr="000E0448">
        <w:rPr>
          <w:sz w:val="22"/>
          <w:szCs w:val="22"/>
        </w:rPr>
        <w:t xml:space="preserve"> </w:t>
      </w:r>
      <w:r>
        <w:rPr>
          <w:sz w:val="22"/>
          <w:szCs w:val="22"/>
        </w:rPr>
        <w:t xml:space="preserve">KASUTAMISE </w:t>
      </w:r>
      <w:r w:rsidRPr="000E0448">
        <w:rPr>
          <w:sz w:val="22"/>
          <w:szCs w:val="22"/>
        </w:rPr>
        <w:t>PLANEERIMI</w:t>
      </w:r>
      <w:r>
        <w:rPr>
          <w:sz w:val="22"/>
          <w:szCs w:val="22"/>
        </w:rPr>
        <w:t>NE</w:t>
      </w:r>
      <w:bookmarkEnd w:id="291"/>
      <w:bookmarkEnd w:id="292"/>
      <w:bookmarkEnd w:id="293"/>
    </w:p>
    <w:p w14:paraId="3895B4D8" w14:textId="77777777" w:rsidR="00351FEE" w:rsidRPr="00346F3F" w:rsidRDefault="00351FEE" w:rsidP="00351FEE">
      <w:pPr>
        <w:jc w:val="both"/>
      </w:pPr>
    </w:p>
    <w:p w14:paraId="62479A95" w14:textId="77777777" w:rsidR="00351FEE" w:rsidRPr="00DB3C89" w:rsidRDefault="00ED6B9E" w:rsidP="00DB3C89">
      <w:pPr>
        <w:pStyle w:val="ListParagraph"/>
        <w:numPr>
          <w:ilvl w:val="1"/>
          <w:numId w:val="11"/>
        </w:numPr>
        <w:tabs>
          <w:tab w:val="left" w:pos="916"/>
        </w:tabs>
        <w:ind w:left="567"/>
        <w:jc w:val="both"/>
        <w:rPr>
          <w:rFonts w:eastAsia="Calibri"/>
          <w:lang w:eastAsia="en-US"/>
        </w:rPr>
      </w:pPr>
      <w:bookmarkStart w:id="294" w:name="_Toc440461700"/>
      <w:bookmarkStart w:id="295" w:name="_Toc106273063"/>
      <w:r>
        <w:rPr>
          <w:rFonts w:eastAsia="Calibri"/>
          <w:lang w:eastAsia="en-US"/>
        </w:rPr>
        <w:t>Humala harjutusala ja 100m lasketiiru</w:t>
      </w:r>
      <w:r w:rsidR="00351FEE" w:rsidRPr="00351FEE">
        <w:rPr>
          <w:rFonts w:eastAsia="Calibri"/>
          <w:lang w:eastAsia="en-US"/>
        </w:rPr>
        <w:t xml:space="preserve"> peamiseks ülesandeks on üksuste taktika harjutamine</w:t>
      </w:r>
      <w:r w:rsidR="00F02335">
        <w:rPr>
          <w:rFonts w:eastAsia="Calibri"/>
          <w:lang w:eastAsia="en-US"/>
        </w:rPr>
        <w:t xml:space="preserve"> ja käsitulirelvadest laskeõppe läbiviimine</w:t>
      </w:r>
      <w:r>
        <w:rPr>
          <w:rFonts w:eastAsia="Calibri"/>
          <w:lang w:eastAsia="en-US"/>
        </w:rPr>
        <w:t>;</w:t>
      </w:r>
    </w:p>
    <w:p w14:paraId="70023758" w14:textId="77777777" w:rsidR="00351FEE" w:rsidRPr="00B37D83" w:rsidRDefault="00ED6B9E" w:rsidP="00351FEE">
      <w:pPr>
        <w:pStyle w:val="ListParagraph"/>
        <w:numPr>
          <w:ilvl w:val="1"/>
          <w:numId w:val="11"/>
        </w:numPr>
        <w:tabs>
          <w:tab w:val="left" w:pos="916"/>
        </w:tabs>
        <w:ind w:left="567"/>
        <w:jc w:val="both"/>
        <w:rPr>
          <w:rFonts w:eastAsia="Calibri"/>
          <w:lang w:eastAsia="en-US"/>
        </w:rPr>
      </w:pPr>
      <w:r>
        <w:t>Harjutusala ja 100m l</w:t>
      </w:r>
      <w:r w:rsidR="00351FEE">
        <w:t>asketiirus</w:t>
      </w:r>
      <w:r w:rsidR="00351FEE" w:rsidRPr="000B656A">
        <w:t xml:space="preserve"> on lubatud läbi viia ainult eelnevalt planeeritud ja kooskõlastatud tegevusi selleks määratud ajavahemikus</w:t>
      </w:r>
      <w:bookmarkEnd w:id="294"/>
      <w:r w:rsidR="00351FEE">
        <w:t>;</w:t>
      </w:r>
      <w:bookmarkStart w:id="296" w:name="_Toc440461704"/>
      <w:bookmarkStart w:id="297" w:name="_Toc106273067"/>
      <w:bookmarkEnd w:id="295"/>
    </w:p>
    <w:p w14:paraId="2012166B" w14:textId="77777777" w:rsidR="00ED6B9E" w:rsidRDefault="00DB3C89" w:rsidP="00ED6B9E">
      <w:pPr>
        <w:pStyle w:val="ListParagraph"/>
        <w:numPr>
          <w:ilvl w:val="1"/>
          <w:numId w:val="11"/>
        </w:numPr>
        <w:tabs>
          <w:tab w:val="left" w:pos="916"/>
        </w:tabs>
        <w:ind w:left="567"/>
        <w:jc w:val="both"/>
      </w:pPr>
      <w:r>
        <w:t>Harjutusala ja 100m l</w:t>
      </w:r>
      <w:r w:rsidR="00351FEE" w:rsidRPr="00EA02DE">
        <w:t>aske</w:t>
      </w:r>
      <w:r w:rsidR="00F02335">
        <w:t>tiiru broneerimine toimub kuni 8</w:t>
      </w:r>
      <w:r w:rsidR="00351FEE" w:rsidRPr="00EA02DE">
        <w:t xml:space="preserve"> kuud ette lehel www.harjutusvali.ee või koostöös lasketiiru valdajaga telefoni 5232000 või e-posti info@harjutusvali.ee teel. Kaitseliidul on õigus lasketiiru broneerida 6 kuud varem edastades graafiku järgmiseks poolaastaks 01.04 ja 01.10. </w:t>
      </w:r>
    </w:p>
    <w:p w14:paraId="70F2CCA0" w14:textId="77777777" w:rsidR="00351FEE" w:rsidRPr="00EA02DE" w:rsidRDefault="00351FEE" w:rsidP="00351FEE">
      <w:pPr>
        <w:pStyle w:val="ListParagraph"/>
        <w:numPr>
          <w:ilvl w:val="1"/>
          <w:numId w:val="11"/>
        </w:numPr>
        <w:tabs>
          <w:tab w:val="left" w:pos="916"/>
        </w:tabs>
        <w:ind w:left="567"/>
        <w:jc w:val="both"/>
      </w:pPr>
      <w:r w:rsidRPr="00EA02DE">
        <w:t>Lasketiirus on lubatud lasta kella 9.00 – 20.00-ni. v.a. riiklikud pühad, mil on laskmine keelatud.</w:t>
      </w:r>
    </w:p>
    <w:p w14:paraId="2DA11A73" w14:textId="77777777" w:rsidR="00351FEE" w:rsidRDefault="00ED6B9E" w:rsidP="00351FEE">
      <w:pPr>
        <w:pStyle w:val="ListParagraph"/>
        <w:numPr>
          <w:ilvl w:val="1"/>
          <w:numId w:val="11"/>
        </w:numPr>
        <w:tabs>
          <w:tab w:val="left" w:pos="916"/>
        </w:tabs>
        <w:ind w:left="567"/>
        <w:jc w:val="both"/>
      </w:pPr>
      <w:r>
        <w:t>Harjutusalal ja 100m l</w:t>
      </w:r>
      <w:r w:rsidR="00351FEE">
        <w:t>asketiiru</w:t>
      </w:r>
      <w:r>
        <w:t>s</w:t>
      </w:r>
      <w:r w:rsidR="00351FEE">
        <w:t xml:space="preserve"> on keelatud läbi vii</w:t>
      </w:r>
      <w:r w:rsidR="00351FEE" w:rsidRPr="000B656A">
        <w:t>a tegevusi, mida ei ole kajastatud broneeringus ja kooskõlastatud tegevuskäsus</w:t>
      </w:r>
      <w:bookmarkEnd w:id="296"/>
      <w:r w:rsidR="00351FEE">
        <w:t>;</w:t>
      </w:r>
      <w:bookmarkEnd w:id="297"/>
    </w:p>
    <w:p w14:paraId="18807F3A" w14:textId="77777777" w:rsidR="00351FEE" w:rsidRPr="00820A07" w:rsidRDefault="00ED6B9E" w:rsidP="00351FEE">
      <w:pPr>
        <w:pStyle w:val="ListParagraph"/>
        <w:numPr>
          <w:ilvl w:val="1"/>
          <w:numId w:val="11"/>
        </w:numPr>
        <w:tabs>
          <w:tab w:val="left" w:pos="916"/>
        </w:tabs>
        <w:ind w:left="567"/>
        <w:jc w:val="both"/>
      </w:pPr>
      <w:r>
        <w:t>100m l</w:t>
      </w:r>
      <w:r w:rsidR="00351FEE">
        <w:t xml:space="preserve">asketiiru planeeritud järgneva kuu kasutusgraafik edastatakse </w:t>
      </w:r>
      <w:r w:rsidR="00351FEE" w:rsidRPr="00A200ED">
        <w:t>hiljemalt 15. kuupäe</w:t>
      </w:r>
      <w:r w:rsidR="00351FEE">
        <w:t>vaks,</w:t>
      </w:r>
      <w:r w:rsidR="00351FEE" w:rsidRPr="00A200ED">
        <w:t xml:space="preserve"> Päästeameti </w:t>
      </w:r>
      <w:r w:rsidR="00351FEE">
        <w:t>Põhja</w:t>
      </w:r>
      <w:r w:rsidR="00351FEE" w:rsidRPr="00A200ED">
        <w:t xml:space="preserve"> päästekeskusele</w:t>
      </w:r>
      <w:r w:rsidR="00351FEE">
        <w:t>, Lennuliiklusteenindus AS, kohalikule omavalitsusele, kohalikule konstaablile ja Harju Malevale</w:t>
      </w:r>
      <w:r w:rsidR="00351FEE" w:rsidRPr="00A200ED">
        <w:t>.</w:t>
      </w:r>
    </w:p>
    <w:p w14:paraId="149D988F" w14:textId="77777777" w:rsidR="00351FEE" w:rsidRPr="00820A07" w:rsidRDefault="00351FEE" w:rsidP="00351FEE">
      <w:pPr>
        <w:pStyle w:val="ListParagraph"/>
        <w:numPr>
          <w:ilvl w:val="1"/>
          <w:numId w:val="11"/>
        </w:numPr>
        <w:tabs>
          <w:tab w:val="left" w:pos="916"/>
        </w:tabs>
        <w:ind w:left="567"/>
        <w:jc w:val="both"/>
        <w:rPr>
          <w:rFonts w:cs="Arial"/>
          <w:szCs w:val="22"/>
        </w:rPr>
      </w:pPr>
      <w:bookmarkStart w:id="298" w:name="_Toc106273068"/>
      <w:bookmarkStart w:id="299" w:name="_Toc440461705"/>
      <w:r>
        <w:t>Lasketiiru</w:t>
      </w:r>
      <w:r w:rsidRPr="000B656A">
        <w:t xml:space="preserve">l võib läbi </w:t>
      </w:r>
      <w:r w:rsidRPr="00825DFC">
        <w:t>viia üksnes neid tegevusi mis on käesolevas eeskirjas lubatud</w:t>
      </w:r>
      <w:r>
        <w:t xml:space="preserve"> ning teisi</w:t>
      </w:r>
      <w:r w:rsidRPr="00825DFC">
        <w:t xml:space="preserve"> </w:t>
      </w:r>
      <w:r w:rsidRPr="00F2724B">
        <w:t>tegevusi, mis on kooskõlastatud ja lubatud v</w:t>
      </w:r>
      <w:r>
        <w:t>astutava isiku</w:t>
      </w:r>
      <w:r w:rsidRPr="00F2724B">
        <w:t xml:space="preserve"> poolt</w:t>
      </w:r>
      <w:r>
        <w:t>.</w:t>
      </w:r>
      <w:bookmarkEnd w:id="298"/>
      <w:bookmarkEnd w:id="299"/>
    </w:p>
    <w:p w14:paraId="7CF25A2C" w14:textId="77777777" w:rsidR="00351FEE" w:rsidRDefault="00351FEE" w:rsidP="00351FEE">
      <w:pPr>
        <w:pStyle w:val="Heading1"/>
        <w:numPr>
          <w:ilvl w:val="0"/>
          <w:numId w:val="0"/>
        </w:numPr>
        <w:spacing w:before="0" w:after="0"/>
        <w:ind w:left="360"/>
        <w:jc w:val="both"/>
        <w:rPr>
          <w:sz w:val="22"/>
          <w:szCs w:val="22"/>
        </w:rPr>
      </w:pPr>
    </w:p>
    <w:p w14:paraId="787A3AF9" w14:textId="77777777" w:rsidR="000E0448" w:rsidRPr="00B37D83" w:rsidRDefault="00B37D83" w:rsidP="0042230E">
      <w:pPr>
        <w:pStyle w:val="Heading1"/>
        <w:numPr>
          <w:ilvl w:val="0"/>
          <w:numId w:val="9"/>
        </w:numPr>
        <w:spacing w:before="0" w:after="0"/>
        <w:jc w:val="both"/>
        <w:rPr>
          <w:sz w:val="22"/>
          <w:szCs w:val="22"/>
        </w:rPr>
      </w:pPr>
      <w:bookmarkStart w:id="300" w:name="_Toc109305353"/>
      <w:r w:rsidRPr="00B37D83">
        <w:rPr>
          <w:sz w:val="22"/>
          <w:szCs w:val="22"/>
        </w:rPr>
        <w:t xml:space="preserve">HUMALA HARJUTUSVÄLJA 100m LASKETIIRU </w:t>
      </w:r>
      <w:r w:rsidR="000E0448" w:rsidRPr="00B37D83">
        <w:rPr>
          <w:sz w:val="22"/>
          <w:szCs w:val="22"/>
        </w:rPr>
        <w:t>RAJATISED</w:t>
      </w:r>
      <w:bookmarkEnd w:id="289"/>
      <w:bookmarkEnd w:id="290"/>
      <w:bookmarkEnd w:id="300"/>
    </w:p>
    <w:p w14:paraId="04355F5E" w14:textId="77777777" w:rsidR="00C34609" w:rsidRPr="00C34609" w:rsidRDefault="00C34609" w:rsidP="0042230E">
      <w:pPr>
        <w:jc w:val="both"/>
      </w:pPr>
    </w:p>
    <w:p w14:paraId="0E9844D6" w14:textId="77777777" w:rsidR="000E0448" w:rsidRPr="00346F3F" w:rsidRDefault="00B37D83" w:rsidP="00351FEE">
      <w:pPr>
        <w:numPr>
          <w:ilvl w:val="1"/>
          <w:numId w:val="6"/>
        </w:numPr>
        <w:jc w:val="both"/>
        <w:rPr>
          <w:rFonts w:cs="Arial"/>
          <w:b/>
          <w:szCs w:val="22"/>
        </w:rPr>
      </w:pPr>
      <w:r>
        <w:rPr>
          <w:rFonts w:cs="Arial"/>
          <w:b/>
          <w:szCs w:val="22"/>
        </w:rPr>
        <w:t>L</w:t>
      </w:r>
      <w:r w:rsidR="00870091">
        <w:rPr>
          <w:rFonts w:cs="Arial"/>
          <w:b/>
          <w:szCs w:val="22"/>
        </w:rPr>
        <w:t>aske</w:t>
      </w:r>
      <w:r w:rsidR="00D00144">
        <w:rPr>
          <w:rFonts w:cs="Arial"/>
          <w:b/>
          <w:szCs w:val="22"/>
        </w:rPr>
        <w:t>tiiru</w:t>
      </w:r>
      <w:r w:rsidR="00870091">
        <w:rPr>
          <w:rFonts w:cs="Arial"/>
          <w:b/>
          <w:szCs w:val="22"/>
        </w:rPr>
        <w:t xml:space="preserve"> </w:t>
      </w:r>
      <w:r w:rsidR="0081069D">
        <w:rPr>
          <w:rFonts w:cs="Arial"/>
          <w:b/>
          <w:szCs w:val="22"/>
        </w:rPr>
        <w:t>kaitserajatised</w:t>
      </w:r>
    </w:p>
    <w:p w14:paraId="02957540" w14:textId="77777777" w:rsidR="00187F8E" w:rsidRPr="00D5032B" w:rsidRDefault="00B21E15" w:rsidP="0042230E">
      <w:pPr>
        <w:numPr>
          <w:ilvl w:val="2"/>
          <w:numId w:val="6"/>
        </w:numPr>
        <w:jc w:val="both"/>
        <w:rPr>
          <w:rFonts w:cs="Arial"/>
          <w:szCs w:val="22"/>
        </w:rPr>
      </w:pPr>
      <w:r w:rsidRPr="00D5032B">
        <w:rPr>
          <w:rFonts w:cs="Arial"/>
          <w:szCs w:val="22"/>
        </w:rPr>
        <w:t>1</w:t>
      </w:r>
      <w:r w:rsidR="00187F8E" w:rsidRPr="00D5032B">
        <w:rPr>
          <w:rFonts w:cs="Arial"/>
          <w:szCs w:val="22"/>
        </w:rPr>
        <w:t>00</w:t>
      </w:r>
      <w:r w:rsidR="0081069D" w:rsidRPr="00D5032B">
        <w:rPr>
          <w:rFonts w:cs="Arial"/>
          <w:szCs w:val="22"/>
        </w:rPr>
        <w:t xml:space="preserve"> </w:t>
      </w:r>
      <w:r w:rsidR="00187F8E" w:rsidRPr="00D5032B">
        <w:rPr>
          <w:rFonts w:cs="Arial"/>
          <w:szCs w:val="22"/>
        </w:rPr>
        <w:t xml:space="preserve">m laskepaiga laskesuunas asub </w:t>
      </w:r>
      <w:r w:rsidR="00D5032B" w:rsidRPr="00D5032B">
        <w:rPr>
          <w:rFonts w:cs="Arial"/>
          <w:szCs w:val="22"/>
        </w:rPr>
        <w:t>6,5</w:t>
      </w:r>
      <w:r w:rsidR="0081069D" w:rsidRPr="00D5032B">
        <w:rPr>
          <w:rFonts w:cs="Arial"/>
          <w:szCs w:val="22"/>
        </w:rPr>
        <w:t xml:space="preserve"> </w:t>
      </w:r>
      <w:r w:rsidR="00187F8E" w:rsidRPr="00D5032B">
        <w:rPr>
          <w:rFonts w:cs="Arial"/>
          <w:szCs w:val="22"/>
        </w:rPr>
        <w:t>m kõrge ja 34°</w:t>
      </w:r>
      <w:r w:rsidR="00C34609" w:rsidRPr="00D5032B">
        <w:rPr>
          <w:rFonts w:cs="Arial"/>
          <w:szCs w:val="22"/>
        </w:rPr>
        <w:t xml:space="preserve"> kaldega taustavall;</w:t>
      </w:r>
    </w:p>
    <w:p w14:paraId="3ABFD1DF" w14:textId="77777777" w:rsidR="00D216AD" w:rsidRPr="00D5032B" w:rsidRDefault="00FE0E59" w:rsidP="0042230E">
      <w:pPr>
        <w:numPr>
          <w:ilvl w:val="2"/>
          <w:numId w:val="6"/>
        </w:numPr>
        <w:jc w:val="both"/>
        <w:rPr>
          <w:rFonts w:cs="Arial"/>
          <w:szCs w:val="22"/>
        </w:rPr>
      </w:pPr>
      <w:r w:rsidRPr="00D5032B">
        <w:rPr>
          <w:rFonts w:cs="Arial"/>
          <w:szCs w:val="22"/>
        </w:rPr>
        <w:t>M</w:t>
      </w:r>
      <w:r w:rsidR="00D216AD" w:rsidRPr="00D5032B">
        <w:rPr>
          <w:rFonts w:cs="Arial"/>
          <w:szCs w:val="22"/>
        </w:rPr>
        <w:t>aapin</w:t>
      </w:r>
      <w:r w:rsidR="00D5032B" w:rsidRPr="00D5032B">
        <w:rPr>
          <w:rFonts w:cs="Arial"/>
          <w:szCs w:val="22"/>
        </w:rPr>
        <w:t>d on looduslik paas ja sihtmärkide suunas kaldu</w:t>
      </w:r>
      <w:r w:rsidR="00546D51" w:rsidRPr="00D5032B">
        <w:rPr>
          <w:rFonts w:cs="Arial"/>
          <w:szCs w:val="22"/>
        </w:rPr>
        <w:t xml:space="preserve">. </w:t>
      </w:r>
      <w:r w:rsidR="00AF42F6">
        <w:rPr>
          <w:rFonts w:cs="Arial"/>
          <w:szCs w:val="22"/>
        </w:rPr>
        <w:t>Sihtmärgid o</w:t>
      </w:r>
      <w:r w:rsidR="00D216AD" w:rsidRPr="00D5032B">
        <w:rPr>
          <w:rFonts w:cs="Arial"/>
          <w:szCs w:val="22"/>
        </w:rPr>
        <w:t xml:space="preserve">n tõstetud ja paigutatud selliselt, et </w:t>
      </w:r>
      <w:r w:rsidR="00336194">
        <w:rPr>
          <w:rFonts w:cs="Arial"/>
          <w:szCs w:val="22"/>
        </w:rPr>
        <w:t xml:space="preserve">püssi </w:t>
      </w:r>
      <w:r w:rsidR="00D216AD" w:rsidRPr="00D5032B">
        <w:rPr>
          <w:rFonts w:cs="Arial"/>
          <w:szCs w:val="22"/>
        </w:rPr>
        <w:t>tulekoonus</w:t>
      </w:r>
      <w:r w:rsidR="00336194">
        <w:rPr>
          <w:rFonts w:cs="Arial"/>
          <w:szCs w:val="22"/>
        </w:rPr>
        <w:t xml:space="preserve"> 100m, 50m, 25m kauguselt (üles ja kõrvale 00-30 ja alla 00-15</w:t>
      </w:r>
      <w:r w:rsidR="00F80739">
        <w:rPr>
          <w:rFonts w:cs="Arial"/>
          <w:szCs w:val="22"/>
        </w:rPr>
        <w:t xml:space="preserve"> tuhandiku</w:t>
      </w:r>
      <w:r w:rsidR="00336194">
        <w:rPr>
          <w:rFonts w:cs="Arial"/>
          <w:szCs w:val="22"/>
        </w:rPr>
        <w:t>)</w:t>
      </w:r>
      <w:r w:rsidR="00D216AD" w:rsidRPr="00D5032B">
        <w:rPr>
          <w:rFonts w:cs="Arial"/>
          <w:szCs w:val="22"/>
        </w:rPr>
        <w:t xml:space="preserve"> </w:t>
      </w:r>
      <w:r w:rsidR="00F80739">
        <w:rPr>
          <w:rFonts w:cs="Arial"/>
          <w:szCs w:val="22"/>
        </w:rPr>
        <w:t>ja püstoli tulekoonus 25m ja 10 kauguselt (00-80)</w:t>
      </w:r>
      <w:r w:rsidR="00F80739" w:rsidRPr="00D5032B">
        <w:rPr>
          <w:rFonts w:cs="Arial"/>
          <w:szCs w:val="22"/>
        </w:rPr>
        <w:t xml:space="preserve"> </w:t>
      </w:r>
      <w:r w:rsidR="00D216AD" w:rsidRPr="00D5032B">
        <w:rPr>
          <w:rFonts w:cs="Arial"/>
          <w:szCs w:val="22"/>
        </w:rPr>
        <w:t xml:space="preserve">ei taba kuskil </w:t>
      </w:r>
      <w:r w:rsidR="00546D51" w:rsidRPr="00D5032B">
        <w:rPr>
          <w:rFonts w:cs="Arial"/>
          <w:szCs w:val="22"/>
        </w:rPr>
        <w:t xml:space="preserve">pool </w:t>
      </w:r>
      <w:r w:rsidR="00D216AD" w:rsidRPr="00D5032B">
        <w:rPr>
          <w:rFonts w:cs="Arial"/>
          <w:szCs w:val="22"/>
        </w:rPr>
        <w:t>maapinda</w:t>
      </w:r>
      <w:r w:rsidR="00F80739">
        <w:rPr>
          <w:rFonts w:cs="Arial"/>
          <w:szCs w:val="22"/>
        </w:rPr>
        <w:t xml:space="preserve">; </w:t>
      </w:r>
    </w:p>
    <w:p w14:paraId="6BE325A3" w14:textId="77777777" w:rsidR="00F80739" w:rsidRDefault="00FE0E59" w:rsidP="0042230E">
      <w:pPr>
        <w:numPr>
          <w:ilvl w:val="2"/>
          <w:numId w:val="6"/>
        </w:numPr>
        <w:jc w:val="both"/>
        <w:rPr>
          <w:rFonts w:cs="Arial"/>
          <w:szCs w:val="22"/>
        </w:rPr>
      </w:pPr>
      <w:r w:rsidRPr="00D5032B">
        <w:rPr>
          <w:rFonts w:cs="Arial"/>
          <w:szCs w:val="22"/>
        </w:rPr>
        <w:t>M</w:t>
      </w:r>
      <w:r w:rsidR="008C3E3D" w:rsidRPr="00D5032B">
        <w:rPr>
          <w:rFonts w:cs="Arial"/>
          <w:szCs w:val="22"/>
        </w:rPr>
        <w:t>ä</w:t>
      </w:r>
      <w:r w:rsidR="00C34609" w:rsidRPr="00D5032B">
        <w:rPr>
          <w:rFonts w:cs="Arial"/>
          <w:szCs w:val="22"/>
        </w:rPr>
        <w:t xml:space="preserve">rklaudade taga on </w:t>
      </w:r>
      <w:r w:rsidR="00D5032B" w:rsidRPr="00D5032B">
        <w:rPr>
          <w:rFonts w:cs="Arial"/>
          <w:szCs w:val="22"/>
        </w:rPr>
        <w:t xml:space="preserve">liivast </w:t>
      </w:r>
      <w:r w:rsidR="00D216AD" w:rsidRPr="00D5032B">
        <w:rPr>
          <w:rFonts w:cs="Arial"/>
          <w:szCs w:val="22"/>
        </w:rPr>
        <w:t>kuulipüü</w:t>
      </w:r>
      <w:r w:rsidR="00D5032B" w:rsidRPr="00D5032B">
        <w:rPr>
          <w:rFonts w:cs="Arial"/>
          <w:szCs w:val="22"/>
        </w:rPr>
        <w:t>dja paksusega 1m</w:t>
      </w:r>
      <w:r w:rsidR="00F80739">
        <w:rPr>
          <w:rFonts w:cs="Arial"/>
          <w:szCs w:val="22"/>
        </w:rPr>
        <w:t>;</w:t>
      </w:r>
    </w:p>
    <w:p w14:paraId="0427D5F4" w14:textId="77777777" w:rsidR="00D216AD" w:rsidRPr="00D5032B" w:rsidRDefault="00F80739" w:rsidP="0042230E">
      <w:pPr>
        <w:numPr>
          <w:ilvl w:val="2"/>
          <w:numId w:val="6"/>
        </w:numPr>
        <w:jc w:val="both"/>
        <w:rPr>
          <w:rFonts w:cs="Arial"/>
          <w:szCs w:val="22"/>
        </w:rPr>
      </w:pPr>
      <w:r>
        <w:rPr>
          <w:rFonts w:cs="Arial"/>
          <w:szCs w:val="22"/>
        </w:rPr>
        <w:t xml:space="preserve">Antud kaitserajatistega on </w:t>
      </w:r>
      <w:r w:rsidRPr="00067EE9">
        <w:rPr>
          <w:szCs w:val="22"/>
        </w:rPr>
        <w:t xml:space="preserve">Humala </w:t>
      </w:r>
      <w:r>
        <w:rPr>
          <w:szCs w:val="22"/>
        </w:rPr>
        <w:t>100 m lasketiir</w:t>
      </w:r>
      <w:r w:rsidRPr="00067EE9">
        <w:rPr>
          <w:szCs w:val="22"/>
        </w:rPr>
        <w:t xml:space="preserve"> on </w:t>
      </w:r>
      <w:r>
        <w:rPr>
          <w:szCs w:val="22"/>
        </w:rPr>
        <w:t>l</w:t>
      </w:r>
      <w:r w:rsidRPr="000F3DCF">
        <w:rPr>
          <w:szCs w:val="22"/>
        </w:rPr>
        <w:t>asketiiru ohualaga väljaõppeehitis</w:t>
      </w:r>
      <w:r>
        <w:rPr>
          <w:szCs w:val="22"/>
        </w:rPr>
        <w:t>, st kasutuseeskirja järgsel kasutamisel väljaspool lasketiiru piire ohuala puudub</w:t>
      </w:r>
      <w:r w:rsidR="00A036A9">
        <w:rPr>
          <w:szCs w:val="22"/>
        </w:rPr>
        <w:t>.</w:t>
      </w:r>
      <w:r w:rsidR="00351FEE">
        <w:rPr>
          <w:szCs w:val="22"/>
        </w:rPr>
        <w:t xml:space="preserve"> v.a. k</w:t>
      </w:r>
      <w:r w:rsidR="00351FEE" w:rsidRPr="00351FEE">
        <w:rPr>
          <w:szCs w:val="22"/>
        </w:rPr>
        <w:t xml:space="preserve">ülmunud kuulipüüdja puhul tekkiv rikošeteerumisala </w:t>
      </w:r>
      <w:r w:rsidR="00A036A9">
        <w:rPr>
          <w:szCs w:val="22"/>
        </w:rPr>
        <w:t xml:space="preserve">taustvalli taga </w:t>
      </w:r>
      <w:r w:rsidR="00351FEE" w:rsidRPr="00351FEE">
        <w:rPr>
          <w:szCs w:val="22"/>
        </w:rPr>
        <w:t>avanemisnurgaga 30</w:t>
      </w:r>
      <w:r w:rsidR="00A036A9" w:rsidRPr="00D5032B">
        <w:rPr>
          <w:rFonts w:cs="Arial"/>
          <w:szCs w:val="22"/>
        </w:rPr>
        <w:t>°</w:t>
      </w:r>
      <w:r w:rsidR="00A036A9">
        <w:rPr>
          <w:rFonts w:cs="Arial"/>
          <w:szCs w:val="22"/>
        </w:rPr>
        <w:t xml:space="preserve"> </w:t>
      </w:r>
      <w:r w:rsidR="00351FEE" w:rsidRPr="00351FEE">
        <w:rPr>
          <w:szCs w:val="22"/>
        </w:rPr>
        <w:t>ka</w:t>
      </w:r>
      <w:r w:rsidR="00A036A9">
        <w:rPr>
          <w:szCs w:val="22"/>
        </w:rPr>
        <w:t>ugusega</w:t>
      </w:r>
      <w:r w:rsidR="00351FEE" w:rsidRPr="00351FEE">
        <w:rPr>
          <w:szCs w:val="22"/>
        </w:rPr>
        <w:t xml:space="preserve"> 200m</w:t>
      </w:r>
      <w:r w:rsidR="00A036A9">
        <w:rPr>
          <w:szCs w:val="22"/>
        </w:rPr>
        <w:t>.</w:t>
      </w:r>
    </w:p>
    <w:p w14:paraId="0747AF4F" w14:textId="77777777" w:rsidR="0081069D" w:rsidRDefault="0081069D" w:rsidP="0042230E">
      <w:pPr>
        <w:ind w:left="720"/>
        <w:jc w:val="both"/>
        <w:rPr>
          <w:rFonts w:cs="Arial"/>
          <w:szCs w:val="22"/>
        </w:rPr>
      </w:pPr>
    </w:p>
    <w:p w14:paraId="641D2FFB" w14:textId="77777777" w:rsidR="00796CD1" w:rsidRPr="00346F3F" w:rsidRDefault="00796CD1" w:rsidP="0042230E">
      <w:pPr>
        <w:numPr>
          <w:ilvl w:val="1"/>
          <w:numId w:val="6"/>
        </w:numPr>
        <w:jc w:val="both"/>
        <w:rPr>
          <w:rFonts w:cs="Arial"/>
          <w:b/>
          <w:szCs w:val="22"/>
        </w:rPr>
      </w:pPr>
      <w:r w:rsidRPr="00346F3F">
        <w:rPr>
          <w:rFonts w:cs="Arial"/>
          <w:b/>
          <w:szCs w:val="22"/>
        </w:rPr>
        <w:t>Tul</w:t>
      </w:r>
      <w:r w:rsidR="0081069D">
        <w:rPr>
          <w:rFonts w:cs="Arial"/>
          <w:b/>
          <w:szCs w:val="22"/>
        </w:rPr>
        <w:t>epositsioonid</w:t>
      </w:r>
    </w:p>
    <w:p w14:paraId="4EC6988F" w14:textId="77777777" w:rsidR="00796CD1" w:rsidRDefault="001A467E" w:rsidP="0042230E">
      <w:pPr>
        <w:numPr>
          <w:ilvl w:val="2"/>
          <w:numId w:val="6"/>
        </w:numPr>
        <w:jc w:val="both"/>
        <w:rPr>
          <w:rFonts w:cs="Arial"/>
          <w:szCs w:val="22"/>
        </w:rPr>
      </w:pPr>
      <w:r>
        <w:rPr>
          <w:rFonts w:cs="Arial"/>
          <w:szCs w:val="22"/>
        </w:rPr>
        <w:t>Tulepositsioonid paiknevada:</w:t>
      </w:r>
      <w:r w:rsidR="0081069D">
        <w:rPr>
          <w:rFonts w:cs="Arial"/>
          <w:szCs w:val="22"/>
        </w:rPr>
        <w:t xml:space="preserve"> </w:t>
      </w:r>
      <w:r w:rsidR="00D5032B">
        <w:rPr>
          <w:rFonts w:cs="Arial"/>
          <w:szCs w:val="22"/>
        </w:rPr>
        <w:t>10</w:t>
      </w:r>
      <w:r w:rsidR="009F05F0">
        <w:rPr>
          <w:rFonts w:cs="Arial"/>
          <w:szCs w:val="22"/>
        </w:rPr>
        <w:t xml:space="preserve">m, </w:t>
      </w:r>
      <w:r w:rsidR="00A52499">
        <w:rPr>
          <w:rFonts w:cs="Arial"/>
          <w:szCs w:val="22"/>
        </w:rPr>
        <w:t>25</w:t>
      </w:r>
      <w:r w:rsidR="009F05F0">
        <w:rPr>
          <w:rFonts w:cs="Arial"/>
          <w:szCs w:val="22"/>
        </w:rPr>
        <w:t>m</w:t>
      </w:r>
      <w:r w:rsidR="00D5032B">
        <w:rPr>
          <w:rFonts w:cs="Arial"/>
          <w:szCs w:val="22"/>
        </w:rPr>
        <w:t>,</w:t>
      </w:r>
      <w:r w:rsidR="009F05F0">
        <w:rPr>
          <w:rFonts w:cs="Arial"/>
          <w:szCs w:val="22"/>
        </w:rPr>
        <w:t xml:space="preserve"> 5</w:t>
      </w:r>
      <w:r w:rsidR="00D5032B">
        <w:rPr>
          <w:rFonts w:cs="Arial"/>
          <w:szCs w:val="22"/>
        </w:rPr>
        <w:t>0</w:t>
      </w:r>
      <w:r w:rsidR="009F05F0">
        <w:rPr>
          <w:rFonts w:cs="Arial"/>
          <w:szCs w:val="22"/>
        </w:rPr>
        <w:t>m ja 100</w:t>
      </w:r>
      <w:r w:rsidR="0081069D">
        <w:rPr>
          <w:rFonts w:cs="Arial"/>
          <w:szCs w:val="22"/>
        </w:rPr>
        <w:t xml:space="preserve"> </w:t>
      </w:r>
      <w:r w:rsidR="009F05F0">
        <w:rPr>
          <w:rFonts w:cs="Arial"/>
          <w:szCs w:val="22"/>
        </w:rPr>
        <w:t>m</w:t>
      </w:r>
      <w:r>
        <w:rPr>
          <w:rFonts w:cs="Arial"/>
          <w:szCs w:val="22"/>
        </w:rPr>
        <w:t xml:space="preserve"> laskekaugustel</w:t>
      </w:r>
      <w:r w:rsidR="009F05F0">
        <w:rPr>
          <w:rFonts w:cs="Arial"/>
          <w:szCs w:val="22"/>
        </w:rPr>
        <w:t>;</w:t>
      </w:r>
    </w:p>
    <w:p w14:paraId="33D780C3" w14:textId="77777777" w:rsidR="009F05F0" w:rsidRDefault="00FE0E59" w:rsidP="0042230E">
      <w:pPr>
        <w:numPr>
          <w:ilvl w:val="2"/>
          <w:numId w:val="6"/>
        </w:numPr>
        <w:jc w:val="both"/>
        <w:rPr>
          <w:rFonts w:cs="Arial"/>
          <w:szCs w:val="22"/>
        </w:rPr>
      </w:pPr>
      <w:r>
        <w:rPr>
          <w:rFonts w:cs="Arial"/>
          <w:szCs w:val="22"/>
        </w:rPr>
        <w:t>L</w:t>
      </w:r>
      <w:r w:rsidR="00C34609" w:rsidRPr="009F05F0">
        <w:rPr>
          <w:rFonts w:cs="Arial"/>
          <w:szCs w:val="22"/>
        </w:rPr>
        <w:t xml:space="preserve">askerajad on </w:t>
      </w:r>
      <w:r w:rsidR="009F05F0">
        <w:rPr>
          <w:rFonts w:cs="Arial"/>
          <w:szCs w:val="22"/>
        </w:rPr>
        <w:t>tä</w:t>
      </w:r>
      <w:r w:rsidR="00C34609" w:rsidRPr="009F05F0">
        <w:rPr>
          <w:rFonts w:cs="Arial"/>
          <w:szCs w:val="22"/>
        </w:rPr>
        <w:t xml:space="preserve">histatud rajanumbritega laskesuunas vasakult paremale </w:t>
      </w:r>
      <w:r w:rsidR="009F05F0">
        <w:rPr>
          <w:rFonts w:cs="Arial"/>
          <w:szCs w:val="22"/>
        </w:rPr>
        <w:t>1</w:t>
      </w:r>
      <w:r w:rsidR="0081069D">
        <w:rPr>
          <w:rFonts w:cs="Arial"/>
          <w:szCs w:val="22"/>
        </w:rPr>
        <w:t xml:space="preserve"> </w:t>
      </w:r>
      <w:r w:rsidR="009F05F0">
        <w:rPr>
          <w:rFonts w:cs="Arial"/>
          <w:szCs w:val="22"/>
        </w:rPr>
        <w:t>-</w:t>
      </w:r>
      <w:r w:rsidR="0081069D">
        <w:rPr>
          <w:rFonts w:cs="Arial"/>
          <w:szCs w:val="22"/>
        </w:rPr>
        <w:t xml:space="preserve"> </w:t>
      </w:r>
      <w:r w:rsidR="009F05F0">
        <w:rPr>
          <w:rFonts w:cs="Arial"/>
          <w:szCs w:val="22"/>
        </w:rPr>
        <w:t>1</w:t>
      </w:r>
      <w:r w:rsidR="00F80739">
        <w:rPr>
          <w:rFonts w:cs="Arial"/>
          <w:szCs w:val="22"/>
        </w:rPr>
        <w:t>5</w:t>
      </w:r>
      <w:r w:rsidR="009F05F0">
        <w:rPr>
          <w:rFonts w:cs="Arial"/>
          <w:szCs w:val="22"/>
        </w:rPr>
        <w:t xml:space="preserve"> punase ja valge numbriga sihtmärkide juures.</w:t>
      </w:r>
    </w:p>
    <w:p w14:paraId="6D73985F" w14:textId="77777777" w:rsidR="009F05F0" w:rsidRDefault="00D5032B" w:rsidP="0042230E">
      <w:pPr>
        <w:numPr>
          <w:ilvl w:val="2"/>
          <w:numId w:val="6"/>
        </w:numPr>
        <w:jc w:val="both"/>
        <w:rPr>
          <w:rFonts w:cs="Arial"/>
          <w:szCs w:val="22"/>
        </w:rPr>
      </w:pPr>
      <w:r>
        <w:rPr>
          <w:rFonts w:cs="Arial"/>
          <w:szCs w:val="22"/>
        </w:rPr>
        <w:t>L</w:t>
      </w:r>
      <w:r w:rsidR="00256138">
        <w:rPr>
          <w:rFonts w:cs="Arial"/>
          <w:szCs w:val="22"/>
        </w:rPr>
        <w:t xml:space="preserve">askepositsioonid on </w:t>
      </w:r>
      <w:r w:rsidR="001A467E">
        <w:rPr>
          <w:rFonts w:cs="Arial"/>
          <w:szCs w:val="22"/>
        </w:rPr>
        <w:t>killustikupadjal</w:t>
      </w:r>
      <w:r w:rsidR="00C34609" w:rsidRPr="009F05F0">
        <w:rPr>
          <w:rFonts w:cs="Arial"/>
          <w:szCs w:val="22"/>
        </w:rPr>
        <w:t>;</w:t>
      </w:r>
    </w:p>
    <w:p w14:paraId="06A9650F" w14:textId="77777777" w:rsidR="009B0F11" w:rsidRDefault="00BF03FE" w:rsidP="0042230E">
      <w:pPr>
        <w:numPr>
          <w:ilvl w:val="2"/>
          <w:numId w:val="6"/>
        </w:numPr>
        <w:jc w:val="both"/>
        <w:rPr>
          <w:rFonts w:cs="Arial"/>
          <w:szCs w:val="22"/>
        </w:rPr>
      </w:pPr>
      <w:r w:rsidRPr="009B0F11">
        <w:rPr>
          <w:rFonts w:cs="Arial"/>
          <w:szCs w:val="22"/>
        </w:rPr>
        <w:t>Ü</w:t>
      </w:r>
      <w:r>
        <w:rPr>
          <w:rFonts w:cs="Arial"/>
          <w:szCs w:val="22"/>
        </w:rPr>
        <w:t>he laskja</w:t>
      </w:r>
      <w:r w:rsidR="00C34609" w:rsidRPr="009B0F11">
        <w:rPr>
          <w:rFonts w:cs="Arial"/>
          <w:szCs w:val="22"/>
        </w:rPr>
        <w:t xml:space="preserve"> </w:t>
      </w:r>
      <w:r w:rsidR="009F05F0" w:rsidRPr="009B0F11">
        <w:rPr>
          <w:rFonts w:cs="Arial"/>
          <w:szCs w:val="22"/>
        </w:rPr>
        <w:t>laskepositsioon on 2</w:t>
      </w:r>
      <w:r w:rsidR="00C34609" w:rsidRPr="009B0F11">
        <w:rPr>
          <w:rFonts w:cs="Arial"/>
          <w:szCs w:val="22"/>
        </w:rPr>
        <w:t xml:space="preserve">m pikk ja </w:t>
      </w:r>
      <w:r w:rsidR="001A467E">
        <w:rPr>
          <w:rFonts w:cs="Arial"/>
          <w:szCs w:val="22"/>
        </w:rPr>
        <w:t>1,6</w:t>
      </w:r>
      <w:r w:rsidR="0081069D">
        <w:rPr>
          <w:rFonts w:cs="Arial"/>
          <w:szCs w:val="22"/>
        </w:rPr>
        <w:t xml:space="preserve"> </w:t>
      </w:r>
      <w:r w:rsidR="00C34609" w:rsidRPr="009B0F11">
        <w:rPr>
          <w:rFonts w:cs="Arial"/>
          <w:szCs w:val="22"/>
        </w:rPr>
        <w:t>m</w:t>
      </w:r>
      <w:r w:rsidR="009F05F0" w:rsidRPr="009B0F11">
        <w:rPr>
          <w:rFonts w:cs="Arial"/>
          <w:szCs w:val="22"/>
        </w:rPr>
        <w:t xml:space="preserve"> </w:t>
      </w:r>
      <w:r w:rsidR="00C34609" w:rsidRPr="009B0F11">
        <w:rPr>
          <w:rFonts w:cs="Arial"/>
          <w:szCs w:val="22"/>
        </w:rPr>
        <w:t>lai;</w:t>
      </w:r>
    </w:p>
    <w:p w14:paraId="2B969D55" w14:textId="77777777" w:rsidR="009B0F11" w:rsidRDefault="00FE0E59" w:rsidP="0042230E">
      <w:pPr>
        <w:numPr>
          <w:ilvl w:val="2"/>
          <w:numId w:val="6"/>
        </w:numPr>
        <w:jc w:val="both"/>
        <w:rPr>
          <w:rFonts w:cs="Arial"/>
          <w:szCs w:val="22"/>
        </w:rPr>
      </w:pPr>
      <w:r>
        <w:rPr>
          <w:rFonts w:cs="Arial"/>
          <w:szCs w:val="22"/>
        </w:rPr>
        <w:t>L</w:t>
      </w:r>
      <w:r w:rsidR="00C34609" w:rsidRPr="009B0F11">
        <w:rPr>
          <w:rFonts w:cs="Arial"/>
          <w:szCs w:val="22"/>
        </w:rPr>
        <w:t>askepositsiooni</w:t>
      </w:r>
      <w:r w:rsidR="004715E7">
        <w:rPr>
          <w:rFonts w:cs="Arial"/>
          <w:szCs w:val="22"/>
        </w:rPr>
        <w:t>de</w:t>
      </w:r>
      <w:r w:rsidR="00C34609" w:rsidRPr="009B0F11">
        <w:rPr>
          <w:rFonts w:cs="Arial"/>
          <w:szCs w:val="22"/>
        </w:rPr>
        <w:t xml:space="preserve"> taga on 1</w:t>
      </w:r>
      <w:r w:rsidR="0081069D">
        <w:rPr>
          <w:rFonts w:cs="Arial"/>
          <w:szCs w:val="22"/>
        </w:rPr>
        <w:t xml:space="preserve"> </w:t>
      </w:r>
      <w:r w:rsidR="00C34609" w:rsidRPr="009B0F11">
        <w:rPr>
          <w:rFonts w:cs="Arial"/>
          <w:szCs w:val="22"/>
        </w:rPr>
        <w:t>m lai</w:t>
      </w:r>
      <w:r w:rsidR="00BF03FE">
        <w:rPr>
          <w:rFonts w:cs="Arial"/>
          <w:szCs w:val="22"/>
        </w:rPr>
        <w:t>une</w:t>
      </w:r>
      <w:r w:rsidR="00C34609" w:rsidRPr="009B0F11">
        <w:rPr>
          <w:rFonts w:cs="Arial"/>
          <w:szCs w:val="22"/>
        </w:rPr>
        <w:t xml:space="preserve"> </w:t>
      </w:r>
      <w:r w:rsidR="009F05F0" w:rsidRPr="009B0F11">
        <w:rPr>
          <w:rFonts w:cs="Arial"/>
          <w:szCs w:val="22"/>
        </w:rPr>
        <w:t>kä</w:t>
      </w:r>
      <w:r w:rsidR="00C34609" w:rsidRPr="009B0F11">
        <w:rPr>
          <w:rFonts w:cs="Arial"/>
          <w:szCs w:val="22"/>
        </w:rPr>
        <w:t>igutee, mis on positsioonile liikumiseks ning</w:t>
      </w:r>
      <w:r w:rsidR="009B0F11">
        <w:rPr>
          <w:rFonts w:cs="Arial"/>
          <w:szCs w:val="22"/>
        </w:rPr>
        <w:t xml:space="preserve"> </w:t>
      </w:r>
      <w:r w:rsidR="009B0F11" w:rsidRPr="009B0F11">
        <w:rPr>
          <w:rFonts w:cs="Arial"/>
          <w:szCs w:val="22"/>
        </w:rPr>
        <w:t>instruktorile laskmiste lä</w:t>
      </w:r>
      <w:r w:rsidR="00C34609" w:rsidRPr="009B0F11">
        <w:rPr>
          <w:rFonts w:cs="Arial"/>
          <w:szCs w:val="22"/>
        </w:rPr>
        <w:t>biviimiseks</w:t>
      </w:r>
      <w:r w:rsidR="00BF03FE">
        <w:rPr>
          <w:rFonts w:cs="Arial"/>
          <w:szCs w:val="22"/>
        </w:rPr>
        <w:t xml:space="preserve"> ja laskuri jälgimiseks</w:t>
      </w:r>
      <w:r w:rsidR="0081069D">
        <w:rPr>
          <w:rFonts w:cs="Arial"/>
          <w:szCs w:val="22"/>
        </w:rPr>
        <w:t>.</w:t>
      </w:r>
    </w:p>
    <w:p w14:paraId="4C1E9826" w14:textId="77777777" w:rsidR="0081069D" w:rsidRDefault="0081069D" w:rsidP="0042230E">
      <w:pPr>
        <w:ind w:left="720"/>
        <w:jc w:val="both"/>
        <w:rPr>
          <w:rFonts w:cs="Arial"/>
          <w:szCs w:val="22"/>
        </w:rPr>
      </w:pPr>
    </w:p>
    <w:p w14:paraId="4CBFD494" w14:textId="77777777" w:rsidR="00C34609" w:rsidRPr="00346F3F" w:rsidRDefault="009B0F11" w:rsidP="0042230E">
      <w:pPr>
        <w:numPr>
          <w:ilvl w:val="1"/>
          <w:numId w:val="6"/>
        </w:numPr>
        <w:jc w:val="both"/>
        <w:rPr>
          <w:rFonts w:cs="Arial"/>
          <w:b/>
          <w:szCs w:val="22"/>
        </w:rPr>
      </w:pPr>
      <w:r w:rsidRPr="00346F3F">
        <w:rPr>
          <w:rFonts w:cs="Arial"/>
          <w:b/>
          <w:szCs w:val="22"/>
        </w:rPr>
        <w:t>Sihtmä</w:t>
      </w:r>
      <w:r w:rsidR="0081069D">
        <w:rPr>
          <w:rFonts w:cs="Arial"/>
          <w:b/>
          <w:szCs w:val="22"/>
        </w:rPr>
        <w:t>rgialad</w:t>
      </w:r>
    </w:p>
    <w:p w14:paraId="764B0562" w14:textId="77777777" w:rsidR="00BF03FE" w:rsidRPr="00BF03FE" w:rsidRDefault="004715E7" w:rsidP="0042230E">
      <w:pPr>
        <w:numPr>
          <w:ilvl w:val="2"/>
          <w:numId w:val="6"/>
        </w:numPr>
        <w:autoSpaceDE w:val="0"/>
        <w:autoSpaceDN w:val="0"/>
        <w:adjustRightInd w:val="0"/>
        <w:jc w:val="both"/>
        <w:rPr>
          <w:rFonts w:cs="Arial"/>
          <w:szCs w:val="22"/>
        </w:rPr>
      </w:pPr>
      <w:r>
        <w:rPr>
          <w:rFonts w:cs="Arial"/>
          <w:szCs w:val="22"/>
        </w:rPr>
        <w:t>M</w:t>
      </w:r>
      <w:r w:rsidR="00BF03FE">
        <w:rPr>
          <w:rFonts w:cs="Arial"/>
          <w:szCs w:val="22"/>
        </w:rPr>
        <w:t xml:space="preserve">ärklauad ühel </w:t>
      </w:r>
      <w:r w:rsidR="00BF03FE" w:rsidRPr="00BF03FE">
        <w:rPr>
          <w:rFonts w:cs="Arial"/>
          <w:szCs w:val="22"/>
        </w:rPr>
        <w:t>sihtmärgialal;</w:t>
      </w:r>
    </w:p>
    <w:p w14:paraId="371A75B7" w14:textId="77777777" w:rsidR="004E7EF4" w:rsidRDefault="00FE0E59" w:rsidP="0042230E">
      <w:pPr>
        <w:numPr>
          <w:ilvl w:val="2"/>
          <w:numId w:val="6"/>
        </w:numPr>
        <w:autoSpaceDE w:val="0"/>
        <w:autoSpaceDN w:val="0"/>
        <w:adjustRightInd w:val="0"/>
        <w:jc w:val="both"/>
        <w:rPr>
          <w:rFonts w:cs="Arial"/>
          <w:szCs w:val="22"/>
        </w:rPr>
      </w:pPr>
      <w:r>
        <w:rPr>
          <w:rFonts w:cs="Arial"/>
          <w:szCs w:val="22"/>
        </w:rPr>
        <w:t>S</w:t>
      </w:r>
      <w:r w:rsidR="00BF03FE">
        <w:rPr>
          <w:rFonts w:cs="Arial"/>
          <w:szCs w:val="22"/>
        </w:rPr>
        <w:t>ihtmärgialal on sihtmärkide paigutamis</w:t>
      </w:r>
      <w:r w:rsidR="003F7CCE">
        <w:rPr>
          <w:rFonts w:cs="Arial"/>
          <w:szCs w:val="22"/>
        </w:rPr>
        <w:t xml:space="preserve">e pesad kuhu saab paigutada </w:t>
      </w:r>
      <w:r w:rsidR="00BF03FE">
        <w:rPr>
          <w:rFonts w:cs="Arial"/>
          <w:szCs w:val="22"/>
        </w:rPr>
        <w:t>tavalisi sihtmärke</w:t>
      </w:r>
      <w:r w:rsidR="004E7EF4">
        <w:rPr>
          <w:rFonts w:cs="Arial"/>
          <w:szCs w:val="22"/>
        </w:rPr>
        <w:t>;</w:t>
      </w:r>
    </w:p>
    <w:p w14:paraId="0D22C3BA" w14:textId="77777777" w:rsidR="00BF03FE" w:rsidRDefault="00FE0E59" w:rsidP="0042230E">
      <w:pPr>
        <w:numPr>
          <w:ilvl w:val="2"/>
          <w:numId w:val="6"/>
        </w:numPr>
        <w:autoSpaceDE w:val="0"/>
        <w:autoSpaceDN w:val="0"/>
        <w:adjustRightInd w:val="0"/>
        <w:jc w:val="both"/>
        <w:rPr>
          <w:rFonts w:cs="Arial"/>
          <w:szCs w:val="22"/>
        </w:rPr>
      </w:pPr>
      <w:r>
        <w:rPr>
          <w:rFonts w:cs="Arial"/>
          <w:szCs w:val="22"/>
        </w:rPr>
        <w:t>K</w:t>
      </w:r>
      <w:r w:rsidR="004E7EF4">
        <w:rPr>
          <w:rFonts w:cs="Arial"/>
          <w:szCs w:val="22"/>
        </w:rPr>
        <w:t>ui on tarvidus paigaldada muid sihtmärke peab järgima sihtmärgi liini ja tse</w:t>
      </w:r>
      <w:r>
        <w:rPr>
          <w:rFonts w:cs="Arial"/>
          <w:szCs w:val="22"/>
        </w:rPr>
        <w:t>ntrite paigutust. Nendest välja</w:t>
      </w:r>
      <w:r w:rsidR="004E7EF4">
        <w:rPr>
          <w:rFonts w:cs="Arial"/>
          <w:szCs w:val="22"/>
        </w:rPr>
        <w:t>poole sihtmärke paigutada ei tohi.</w:t>
      </w:r>
    </w:p>
    <w:p w14:paraId="09BB6CAC" w14:textId="77777777" w:rsidR="0081069D" w:rsidRDefault="0081069D" w:rsidP="0042230E">
      <w:pPr>
        <w:autoSpaceDE w:val="0"/>
        <w:autoSpaceDN w:val="0"/>
        <w:adjustRightInd w:val="0"/>
        <w:ind w:left="720"/>
        <w:jc w:val="both"/>
        <w:rPr>
          <w:rFonts w:cs="Arial"/>
          <w:szCs w:val="22"/>
        </w:rPr>
      </w:pPr>
    </w:p>
    <w:p w14:paraId="7644BB80" w14:textId="77777777" w:rsidR="005E7F58" w:rsidRDefault="005E7F58">
      <w:bookmarkStart w:id="301" w:name="_Toc183503653"/>
      <w:bookmarkStart w:id="302" w:name="_Toc424820687"/>
      <w:bookmarkStart w:id="303" w:name="_Toc440461731"/>
      <w:bookmarkStart w:id="304" w:name="_Toc106273089"/>
      <w:bookmarkStart w:id="305" w:name="_Toc440461706"/>
      <w:bookmarkStart w:id="306" w:name="_Toc106273069"/>
      <w:bookmarkStart w:id="307" w:name="_Toc109699762"/>
      <w:r>
        <w:br w:type="page"/>
      </w:r>
    </w:p>
    <w:p w14:paraId="45DA2678" w14:textId="77777777" w:rsidR="000F3DCF" w:rsidRDefault="000F3DCF" w:rsidP="0042230E">
      <w:pPr>
        <w:pStyle w:val="Heading1"/>
        <w:numPr>
          <w:ilvl w:val="0"/>
          <w:numId w:val="9"/>
        </w:numPr>
        <w:spacing w:before="0" w:after="0"/>
        <w:jc w:val="both"/>
        <w:rPr>
          <w:sz w:val="22"/>
          <w:szCs w:val="22"/>
        </w:rPr>
      </w:pPr>
      <w:bookmarkStart w:id="308" w:name="_Toc109305354"/>
      <w:r>
        <w:rPr>
          <w:sz w:val="22"/>
          <w:szCs w:val="22"/>
        </w:rPr>
        <w:lastRenderedPageBreak/>
        <w:t>HUMALA</w:t>
      </w:r>
      <w:r w:rsidRPr="000E0448">
        <w:rPr>
          <w:sz w:val="22"/>
          <w:szCs w:val="22"/>
        </w:rPr>
        <w:t xml:space="preserve"> </w:t>
      </w:r>
      <w:r>
        <w:rPr>
          <w:sz w:val="22"/>
          <w:szCs w:val="22"/>
        </w:rPr>
        <w:t>100m LASKETIIRU</w:t>
      </w:r>
      <w:r w:rsidRPr="000E0448">
        <w:rPr>
          <w:sz w:val="22"/>
          <w:szCs w:val="22"/>
        </w:rPr>
        <w:t xml:space="preserve"> </w:t>
      </w:r>
      <w:r>
        <w:rPr>
          <w:sz w:val="22"/>
          <w:szCs w:val="22"/>
        </w:rPr>
        <w:t xml:space="preserve">KASUTAMISE </w:t>
      </w:r>
      <w:r w:rsidRPr="000E0448">
        <w:rPr>
          <w:sz w:val="22"/>
          <w:szCs w:val="22"/>
        </w:rPr>
        <w:t>KORD</w:t>
      </w:r>
      <w:bookmarkEnd w:id="308"/>
    </w:p>
    <w:p w14:paraId="5D02A4EE" w14:textId="77777777" w:rsidR="000F3DCF" w:rsidRDefault="000F3DCF" w:rsidP="0042230E">
      <w:pPr>
        <w:pStyle w:val="ListParagraph"/>
        <w:jc w:val="both"/>
      </w:pPr>
    </w:p>
    <w:p w14:paraId="497E2869" w14:textId="77777777" w:rsidR="004843A1" w:rsidRPr="004843A1" w:rsidRDefault="004843A1" w:rsidP="004843A1">
      <w:pPr>
        <w:pStyle w:val="ListParagraph"/>
        <w:numPr>
          <w:ilvl w:val="1"/>
          <w:numId w:val="12"/>
        </w:numPr>
        <w:ind w:left="709" w:hanging="425"/>
        <w:jc w:val="both"/>
      </w:pPr>
      <w:bookmarkStart w:id="309" w:name="_Toc440461742"/>
      <w:bookmarkStart w:id="310" w:name="_Toc106273094"/>
      <w:bookmarkStart w:id="311" w:name="_Toc440461732"/>
      <w:bookmarkStart w:id="312" w:name="_Toc106273090"/>
      <w:bookmarkEnd w:id="301"/>
      <w:bookmarkEnd w:id="302"/>
      <w:bookmarkEnd w:id="303"/>
      <w:bookmarkEnd w:id="304"/>
      <w:r w:rsidRPr="00F94288">
        <w:t xml:space="preserve">Lasketiiru laskerajatiste ja kaitserajatiste skeem on toodud </w:t>
      </w:r>
      <w:r w:rsidRPr="004843A1">
        <w:t xml:space="preserve">käesoleva eeskirja </w:t>
      </w:r>
      <w:r w:rsidR="00C8592E">
        <w:rPr>
          <w:bCs/>
        </w:rPr>
        <w:t>lisa</w:t>
      </w:r>
      <w:r w:rsidRPr="004843A1">
        <w:rPr>
          <w:bCs/>
        </w:rPr>
        <w:t xml:space="preserve"> </w:t>
      </w:r>
      <w:r w:rsidR="00C8592E">
        <w:rPr>
          <w:bCs/>
        </w:rPr>
        <w:t>2</w:t>
      </w:r>
      <w:r w:rsidRPr="004843A1">
        <w:t>;</w:t>
      </w:r>
      <w:bookmarkEnd w:id="309"/>
      <w:bookmarkEnd w:id="310"/>
    </w:p>
    <w:p w14:paraId="07E117D8" w14:textId="77777777" w:rsidR="00B37D83" w:rsidRPr="004843A1" w:rsidRDefault="00B37D83" w:rsidP="004843A1">
      <w:pPr>
        <w:pStyle w:val="ListParagraph"/>
        <w:numPr>
          <w:ilvl w:val="1"/>
          <w:numId w:val="12"/>
        </w:numPr>
        <w:ind w:left="709" w:hanging="425"/>
        <w:jc w:val="both"/>
        <w:rPr>
          <w:color w:val="000000"/>
        </w:rPr>
      </w:pPr>
      <w:r w:rsidRPr="004843A1">
        <w:t>Lasketiirus on lubatud kasutada</w:t>
      </w:r>
      <w:bookmarkStart w:id="313" w:name="_Toc440461739"/>
      <w:bookmarkEnd w:id="311"/>
      <w:r w:rsidRPr="004843A1">
        <w:t xml:space="preserve"> </w:t>
      </w:r>
      <w:r w:rsidRPr="004843A1">
        <w:rPr>
          <w:color w:val="000000"/>
        </w:rPr>
        <w:t>sport-, sõjaväe-, teenistus- või tsiviilrelvi (püsse ja püstoleid), va eriohtlikkusega tulirelv</w:t>
      </w:r>
      <w:bookmarkEnd w:id="312"/>
      <w:r w:rsidR="00AD4DD2" w:rsidRPr="004843A1">
        <w:rPr>
          <w:color w:val="000000"/>
        </w:rPr>
        <w:t>i</w:t>
      </w:r>
      <w:r w:rsidR="004843A1" w:rsidRPr="004843A1">
        <w:rPr>
          <w:color w:val="000000"/>
        </w:rPr>
        <w:t>, mille töönäitajad jäävad l</w:t>
      </w:r>
      <w:r w:rsidR="00C8592E">
        <w:rPr>
          <w:color w:val="000000"/>
        </w:rPr>
        <w:t>isa</w:t>
      </w:r>
      <w:r w:rsidR="004843A1" w:rsidRPr="004843A1">
        <w:rPr>
          <w:color w:val="000000"/>
        </w:rPr>
        <w:t xml:space="preserve"> 3 oleva tabeli piiresse;</w:t>
      </w:r>
    </w:p>
    <w:p w14:paraId="615C68D2" w14:textId="77777777" w:rsidR="00B37D83" w:rsidRPr="004843A1" w:rsidRDefault="00AD4DD2" w:rsidP="0042230E">
      <w:pPr>
        <w:pStyle w:val="ListParagraph"/>
        <w:numPr>
          <w:ilvl w:val="1"/>
          <w:numId w:val="12"/>
        </w:numPr>
        <w:ind w:left="709" w:hanging="425"/>
        <w:jc w:val="both"/>
      </w:pPr>
      <w:bookmarkStart w:id="314" w:name="_Toc106273091"/>
      <w:r w:rsidRPr="004843A1">
        <w:t>Lasketiirus on k</w:t>
      </w:r>
      <w:r w:rsidR="00B37D83" w:rsidRPr="004843A1">
        <w:t xml:space="preserve">eelatud kasutada </w:t>
      </w:r>
      <w:r w:rsidR="00C8592E">
        <w:t xml:space="preserve">trasseerivat-, </w:t>
      </w:r>
      <w:r w:rsidR="00B37D83" w:rsidRPr="004843A1">
        <w:t>soomust läbistavat</w:t>
      </w:r>
      <w:r w:rsidR="00C8592E">
        <w:t>-</w:t>
      </w:r>
      <w:r w:rsidR="00B37D83" w:rsidRPr="004843A1">
        <w:t xml:space="preserve"> ja lõhkevat laskemoona</w:t>
      </w:r>
      <w:bookmarkEnd w:id="314"/>
      <w:r w:rsidRPr="004843A1">
        <w:t>.</w:t>
      </w:r>
      <w:bookmarkEnd w:id="313"/>
    </w:p>
    <w:p w14:paraId="312E38B3" w14:textId="77777777" w:rsidR="00B37D83" w:rsidRPr="004843A1" w:rsidRDefault="00B37D83" w:rsidP="0042230E">
      <w:pPr>
        <w:pStyle w:val="ListParagraph"/>
        <w:numPr>
          <w:ilvl w:val="1"/>
          <w:numId w:val="12"/>
        </w:numPr>
        <w:ind w:left="709" w:hanging="425"/>
        <w:jc w:val="both"/>
      </w:pPr>
      <w:bookmarkStart w:id="315" w:name="_Toc440461744"/>
      <w:bookmarkStart w:id="316" w:name="_Toc106273095"/>
      <w:r w:rsidRPr="004843A1">
        <w:t>Laskmiseks tiirus on lubatud teostada laskmisi ainult selleks tähistatud tulepositsioonidelt ühelt tulejoonelt korraga.</w:t>
      </w:r>
      <w:bookmarkEnd w:id="315"/>
      <w:bookmarkEnd w:id="316"/>
    </w:p>
    <w:p w14:paraId="554200E5" w14:textId="77777777" w:rsidR="00B37D83" w:rsidRPr="00B82DB0" w:rsidRDefault="00B37D83" w:rsidP="0042230E">
      <w:pPr>
        <w:pStyle w:val="ListParagraph"/>
        <w:numPr>
          <w:ilvl w:val="1"/>
          <w:numId w:val="12"/>
        </w:numPr>
        <w:ind w:left="709" w:hanging="425"/>
        <w:jc w:val="both"/>
      </w:pPr>
      <w:bookmarkStart w:id="317" w:name="_Toc440461745"/>
      <w:bookmarkStart w:id="318" w:name="_Toc106273096"/>
      <w:r w:rsidRPr="004843A1">
        <w:t>Tulejoone</w:t>
      </w:r>
      <w:r w:rsidR="00D31179" w:rsidRPr="004843A1">
        <w:t>d</w:t>
      </w:r>
      <w:r w:rsidRPr="004843A1">
        <w:t xml:space="preserve"> on tähistatud 1</w:t>
      </w:r>
      <w:r w:rsidR="0025480A" w:rsidRPr="004843A1">
        <w:t>5</w:t>
      </w:r>
      <w:r w:rsidRPr="004843A1">
        <w:t xml:space="preserve"> laskerada vasakult paremale, mida</w:t>
      </w:r>
      <w:r w:rsidRPr="009B2DA3">
        <w:t xml:space="preserve"> saab kasutada samaaegselt</w:t>
      </w:r>
      <w:r w:rsidRPr="002B3B9E">
        <w:t>;</w:t>
      </w:r>
      <w:bookmarkEnd w:id="317"/>
      <w:bookmarkEnd w:id="318"/>
    </w:p>
    <w:p w14:paraId="6029312C" w14:textId="77777777" w:rsidR="00820A07" w:rsidRDefault="00B37D83" w:rsidP="0042230E">
      <w:pPr>
        <w:pStyle w:val="ListParagraph"/>
        <w:numPr>
          <w:ilvl w:val="1"/>
          <w:numId w:val="12"/>
        </w:numPr>
        <w:ind w:left="709" w:hanging="425"/>
        <w:jc w:val="both"/>
      </w:pPr>
      <w:bookmarkStart w:id="319" w:name="_Toc440461753"/>
      <w:bookmarkStart w:id="320" w:name="_Toc106273098"/>
      <w:r w:rsidRPr="000B656A">
        <w:t xml:space="preserve">Laskmise ajaks peab olema määratud tulekustutusmeeskond. </w:t>
      </w:r>
      <w:bookmarkEnd w:id="319"/>
      <w:bookmarkEnd w:id="320"/>
    </w:p>
    <w:p w14:paraId="275058FA" w14:textId="77777777" w:rsidR="00866D21" w:rsidRPr="00A200ED" w:rsidRDefault="00866D21" w:rsidP="0042230E">
      <w:pPr>
        <w:pStyle w:val="ListParagraph"/>
        <w:numPr>
          <w:ilvl w:val="1"/>
          <w:numId w:val="12"/>
        </w:numPr>
        <w:ind w:left="709" w:hanging="425"/>
        <w:jc w:val="both"/>
      </w:pPr>
      <w:bookmarkStart w:id="321" w:name="_Toc440461707"/>
      <w:bookmarkStart w:id="322" w:name="_Toc106273070"/>
      <w:bookmarkEnd w:id="305"/>
      <w:bookmarkEnd w:id="306"/>
      <w:r w:rsidRPr="00A200ED">
        <w:t>Laskeharjutusi võib läbi viia ainult selleks määratud ajavahemikus.</w:t>
      </w:r>
      <w:r w:rsidR="000F29F6" w:rsidRPr="00A200ED">
        <w:t xml:space="preserve"> Enne ja pärast laskmiste</w:t>
      </w:r>
      <w:r w:rsidR="00D44CE7" w:rsidRPr="00A200ED">
        <w:t>ks</w:t>
      </w:r>
      <w:r w:rsidR="000F29F6" w:rsidRPr="00A200ED">
        <w:t xml:space="preserve"> määratud ajavahemikku võib teostada erandkorras laskmiste ettevalmistusi ja lasketiiru hooldust;</w:t>
      </w:r>
      <w:bookmarkEnd w:id="321"/>
      <w:bookmarkEnd w:id="322"/>
    </w:p>
    <w:p w14:paraId="50722930" w14:textId="77777777" w:rsidR="00866D21" w:rsidRPr="00820A07" w:rsidRDefault="00866D21" w:rsidP="0042230E">
      <w:pPr>
        <w:pStyle w:val="ListParagraph"/>
        <w:numPr>
          <w:ilvl w:val="1"/>
          <w:numId w:val="12"/>
        </w:numPr>
        <w:ind w:left="709" w:hanging="425"/>
        <w:jc w:val="both"/>
      </w:pPr>
      <w:bookmarkStart w:id="323" w:name="_Toc440461708"/>
      <w:bookmarkStart w:id="324" w:name="_Toc106273071"/>
      <w:r w:rsidRPr="000B656A">
        <w:t xml:space="preserve">Lasketiiru territooriumil ja laskmiste alal toimub liikumine üksnes </w:t>
      </w:r>
      <w:r w:rsidR="000F29F6">
        <w:t>laskeharjutuste läbiviija loal;</w:t>
      </w:r>
      <w:bookmarkEnd w:id="323"/>
      <w:bookmarkEnd w:id="324"/>
    </w:p>
    <w:p w14:paraId="46A30362" w14:textId="77777777" w:rsidR="007F127B" w:rsidRPr="00820A07" w:rsidRDefault="007F127B" w:rsidP="0042230E">
      <w:pPr>
        <w:pStyle w:val="ListParagraph"/>
        <w:numPr>
          <w:ilvl w:val="1"/>
          <w:numId w:val="12"/>
        </w:numPr>
        <w:ind w:left="709" w:hanging="425"/>
        <w:jc w:val="both"/>
      </w:pPr>
      <w:bookmarkStart w:id="325" w:name="_Toc440461711"/>
      <w:bookmarkStart w:id="326" w:name="_Toc106273072"/>
      <w:r w:rsidRPr="000B656A">
        <w:t>Laskeharjutust sooritav üksus/isikud peavad viibima kogu tiiru kasutamise ajal tiiru teenindusalal ning tohivad seal</w:t>
      </w:r>
      <w:r w:rsidR="000F29F6">
        <w:t>t lahkuda ainult läbiviija loal;</w:t>
      </w:r>
      <w:bookmarkEnd w:id="325"/>
      <w:bookmarkEnd w:id="326"/>
    </w:p>
    <w:p w14:paraId="76C5A47C" w14:textId="77777777" w:rsidR="000E7B84" w:rsidRPr="00820A07" w:rsidRDefault="00866D21" w:rsidP="0042230E">
      <w:pPr>
        <w:pStyle w:val="ListParagraph"/>
        <w:numPr>
          <w:ilvl w:val="1"/>
          <w:numId w:val="12"/>
        </w:numPr>
        <w:tabs>
          <w:tab w:val="left" w:pos="851"/>
        </w:tabs>
        <w:ind w:left="709" w:hanging="425"/>
        <w:jc w:val="both"/>
      </w:pPr>
      <w:bookmarkStart w:id="327" w:name="_Toc440461712"/>
      <w:bookmarkStart w:id="328" w:name="_Toc106273073"/>
      <w:r w:rsidRPr="006107B7">
        <w:t>Sõidukid võib parkida ainult selleks ettenäht</w:t>
      </w:r>
      <w:r w:rsidR="000B656A" w:rsidRPr="006107B7">
        <w:t>ud parklasse</w:t>
      </w:r>
      <w:bookmarkStart w:id="329" w:name="_Toc440461713"/>
      <w:bookmarkEnd w:id="327"/>
      <w:r w:rsidR="000B656A" w:rsidRPr="006107B7">
        <w:t>.</w:t>
      </w:r>
      <w:bookmarkEnd w:id="328"/>
      <w:bookmarkEnd w:id="329"/>
      <w:r w:rsidR="000E7B84" w:rsidRPr="000E7B84">
        <w:t xml:space="preserve"> </w:t>
      </w:r>
    </w:p>
    <w:p w14:paraId="174419BE" w14:textId="77777777" w:rsidR="000E7B84" w:rsidRPr="00820A07" w:rsidRDefault="000E7B84" w:rsidP="0042230E">
      <w:pPr>
        <w:pStyle w:val="ListParagraph"/>
        <w:numPr>
          <w:ilvl w:val="1"/>
          <w:numId w:val="12"/>
        </w:numPr>
        <w:tabs>
          <w:tab w:val="left" w:pos="851"/>
        </w:tabs>
        <w:ind w:left="709" w:hanging="425"/>
        <w:jc w:val="both"/>
      </w:pPr>
      <w:r w:rsidRPr="00EA02DE">
        <w:t>Laskevõistlusest, treening- või õppelaskmisest osavõtja (edaspidi laskur) peab teadma ja täitma laskmist läbiviiva isiku (treener, kohtunik, laskeinstruktor) poolt antavaid käsklusi ning relva ja laskemoona käsitsemise ohutusnõudeid.</w:t>
      </w:r>
    </w:p>
    <w:p w14:paraId="2A9C48B2" w14:textId="77777777" w:rsidR="000E7B84" w:rsidRPr="00820A07" w:rsidRDefault="000E7B84" w:rsidP="0042230E">
      <w:pPr>
        <w:pStyle w:val="ListParagraph"/>
        <w:numPr>
          <w:ilvl w:val="1"/>
          <w:numId w:val="12"/>
        </w:numPr>
        <w:tabs>
          <w:tab w:val="left" w:pos="851"/>
        </w:tabs>
        <w:ind w:left="709" w:hanging="425"/>
        <w:jc w:val="both"/>
      </w:pPr>
      <w:r w:rsidRPr="00EA02DE">
        <w:t>Laskuril on lubatud kasutada ainult korras olevat relva vältimaks juhuslike laskude tekkimist.</w:t>
      </w:r>
    </w:p>
    <w:p w14:paraId="489D90C2" w14:textId="77777777" w:rsidR="000E7B84" w:rsidRPr="00820A07" w:rsidRDefault="000E7B84" w:rsidP="0042230E">
      <w:pPr>
        <w:pStyle w:val="ListParagraph"/>
        <w:numPr>
          <w:ilvl w:val="1"/>
          <w:numId w:val="12"/>
        </w:numPr>
        <w:tabs>
          <w:tab w:val="left" w:pos="851"/>
        </w:tabs>
        <w:ind w:left="709" w:hanging="425"/>
        <w:jc w:val="both"/>
      </w:pPr>
      <w:r w:rsidRPr="00EA02DE">
        <w:t>Relva (ka laadimata) suunamine sihitult väljapoole märklehte ning märgiraamide, numbrite, lippude, trosside, aparatuuri ning muu taolise laskmine on keelatud.</w:t>
      </w:r>
    </w:p>
    <w:p w14:paraId="5FC72FE0" w14:textId="77777777" w:rsidR="000E7B84" w:rsidRPr="00820A07" w:rsidRDefault="000E7B84" w:rsidP="0042230E">
      <w:pPr>
        <w:pStyle w:val="ListParagraph"/>
        <w:numPr>
          <w:ilvl w:val="1"/>
          <w:numId w:val="12"/>
        </w:numPr>
        <w:tabs>
          <w:tab w:val="left" w:pos="851"/>
        </w:tabs>
        <w:ind w:left="709" w:hanging="425"/>
        <w:jc w:val="both"/>
      </w:pPr>
      <w:r w:rsidRPr="00EA02DE">
        <w:t>Relva võib laadida ainult tulejoonel ning pärast laskmist läbiviiva isiku poolt antud käsklust «LAE JA PANE VALMIS!».</w:t>
      </w:r>
    </w:p>
    <w:p w14:paraId="77849690" w14:textId="77777777" w:rsidR="000E7B84" w:rsidRPr="00820A07" w:rsidRDefault="000E7B84" w:rsidP="0042230E">
      <w:pPr>
        <w:pStyle w:val="ListParagraph"/>
        <w:numPr>
          <w:ilvl w:val="1"/>
          <w:numId w:val="12"/>
        </w:numPr>
        <w:tabs>
          <w:tab w:val="left" w:pos="851"/>
        </w:tabs>
        <w:ind w:left="709" w:hanging="425"/>
        <w:jc w:val="both"/>
      </w:pPr>
      <w:r w:rsidRPr="00EA02DE">
        <w:t>Laskmist võib alustada pärast laskmist läbiviiva isiku käsklust «TULI VABA!».</w:t>
      </w:r>
    </w:p>
    <w:p w14:paraId="34910B9F" w14:textId="77777777" w:rsidR="000E7B84" w:rsidRPr="00820A07" w:rsidRDefault="000E7B84" w:rsidP="0042230E">
      <w:pPr>
        <w:pStyle w:val="ListParagraph"/>
        <w:numPr>
          <w:ilvl w:val="1"/>
          <w:numId w:val="12"/>
        </w:numPr>
        <w:tabs>
          <w:tab w:val="left" w:pos="851"/>
        </w:tabs>
        <w:ind w:left="709" w:hanging="425"/>
        <w:jc w:val="both"/>
      </w:pPr>
      <w:r w:rsidRPr="00EA02DE">
        <w:t>Laskmine tuleb lõpetada (katkestada) pärast laskmist läbiviiva isiku käsklusi «TULI SEIS!», «RELVAD OHUTUKS!».</w:t>
      </w:r>
    </w:p>
    <w:p w14:paraId="3B77AF99" w14:textId="77777777" w:rsidR="000E7B84" w:rsidRPr="00820A07" w:rsidRDefault="000E7B84" w:rsidP="0042230E">
      <w:pPr>
        <w:pStyle w:val="ListParagraph"/>
        <w:numPr>
          <w:ilvl w:val="1"/>
          <w:numId w:val="12"/>
        </w:numPr>
        <w:tabs>
          <w:tab w:val="left" w:pos="851"/>
        </w:tabs>
        <w:ind w:left="709" w:hanging="425"/>
        <w:jc w:val="both"/>
      </w:pPr>
      <w:r w:rsidRPr="00EA02DE">
        <w:t>Pärast viimase lasu sooritamist või käsklusi «TULI LÕPP!», «LAE TÜHJAKS NÄITA ETTE!» või «RELV JA SALV KONTROLLIKS NÄIT!» peab laskur relva viivitamatult tühjaks laadima, avama relva luku ning esitama, kohalt lahkumata, relva ja salve kontrollimiseks laskmist läbiviivale isikule.</w:t>
      </w:r>
    </w:p>
    <w:p w14:paraId="79985C71" w14:textId="77777777" w:rsidR="000E7B84" w:rsidRPr="00820A07" w:rsidRDefault="000E7B84" w:rsidP="0042230E">
      <w:pPr>
        <w:pStyle w:val="ListParagraph"/>
        <w:numPr>
          <w:ilvl w:val="1"/>
          <w:numId w:val="12"/>
        </w:numPr>
        <w:tabs>
          <w:tab w:val="left" w:pos="851"/>
        </w:tabs>
        <w:ind w:left="709" w:hanging="425"/>
        <w:jc w:val="both"/>
      </w:pPr>
      <w:r w:rsidRPr="00EA02DE">
        <w:t>Inimese või looma ilmumisel laskealasse või muu ohu korral peab laskmist läbiviiv isik või laskur, kes esimesena ohtu märkab, viivitamatult katkestama laskmise, andes laskuritele käsklused «STOPP / TULE LÕPP!/TULI SEIS»</w:t>
      </w:r>
    </w:p>
    <w:p w14:paraId="651F4F6A" w14:textId="77777777" w:rsidR="000E7B84" w:rsidRPr="00820A07" w:rsidRDefault="000E7B84" w:rsidP="0042230E">
      <w:pPr>
        <w:pStyle w:val="ListParagraph"/>
        <w:numPr>
          <w:ilvl w:val="1"/>
          <w:numId w:val="12"/>
        </w:numPr>
        <w:tabs>
          <w:tab w:val="left" w:pos="851"/>
        </w:tabs>
        <w:ind w:left="709" w:hanging="425"/>
        <w:jc w:val="both"/>
      </w:pPr>
      <w:r w:rsidRPr="00EA02DE">
        <w:t xml:space="preserve">Ajal mil laskmist ei toimu, peab tulejoonel olev relv olema tühjaks laetud, kaitseriivis või lukk lahti. Sileraudne püss peab olema </w:t>
      </w:r>
      <w:r w:rsidR="00892A61" w:rsidRPr="00EA02DE">
        <w:t>lahti murtult</w:t>
      </w:r>
      <w:r w:rsidRPr="00EA02DE">
        <w:t xml:space="preserve"> või lukk lahti.</w:t>
      </w:r>
    </w:p>
    <w:p w14:paraId="7D3672CA" w14:textId="77777777" w:rsidR="000E7B84" w:rsidRPr="00820A07" w:rsidRDefault="000E7B84" w:rsidP="0042230E">
      <w:pPr>
        <w:pStyle w:val="ListParagraph"/>
        <w:numPr>
          <w:ilvl w:val="1"/>
          <w:numId w:val="12"/>
        </w:numPr>
        <w:tabs>
          <w:tab w:val="left" w:pos="851"/>
        </w:tabs>
        <w:ind w:left="709" w:hanging="425"/>
        <w:jc w:val="both"/>
      </w:pPr>
      <w:r w:rsidRPr="00EA02DE">
        <w:t>Laskeseeriate vaheajal, mil lasketsoonis viibivad inimesed, on relva puudutamine või selle kätte võtmine keelatud.</w:t>
      </w:r>
    </w:p>
    <w:p w14:paraId="2CDEB50E" w14:textId="77777777" w:rsidR="000E7B84" w:rsidRPr="00820A07" w:rsidRDefault="000E7B84" w:rsidP="0042230E">
      <w:pPr>
        <w:pStyle w:val="ListParagraph"/>
        <w:numPr>
          <w:ilvl w:val="1"/>
          <w:numId w:val="12"/>
        </w:numPr>
        <w:tabs>
          <w:tab w:val="left" w:pos="851"/>
        </w:tabs>
        <w:ind w:left="709" w:hanging="425"/>
        <w:jc w:val="both"/>
      </w:pPr>
      <w:r w:rsidRPr="00EA02DE">
        <w:t>Väljaspool tulejoont tuleb relva hoida kabuuris, vutlaris, relvakotis, püramiidis või relvaalusel.</w:t>
      </w:r>
    </w:p>
    <w:p w14:paraId="76D4B5B8" w14:textId="77777777" w:rsidR="000E7B84" w:rsidRPr="00820A07" w:rsidRDefault="000E7B84" w:rsidP="0042230E">
      <w:pPr>
        <w:pStyle w:val="ListParagraph"/>
        <w:numPr>
          <w:ilvl w:val="1"/>
          <w:numId w:val="12"/>
        </w:numPr>
        <w:tabs>
          <w:tab w:val="left" w:pos="851"/>
        </w:tabs>
        <w:ind w:left="709" w:hanging="425"/>
        <w:jc w:val="both"/>
      </w:pPr>
      <w:r w:rsidRPr="00EA02DE">
        <w:t>Lasketiirus võib relva hooldada ainult määratud kohas.</w:t>
      </w:r>
    </w:p>
    <w:p w14:paraId="594C59AA" w14:textId="77777777" w:rsidR="000E7B84" w:rsidRPr="00820A07" w:rsidRDefault="000E7B84" w:rsidP="0042230E">
      <w:pPr>
        <w:pStyle w:val="ListParagraph"/>
        <w:numPr>
          <w:ilvl w:val="1"/>
          <w:numId w:val="12"/>
        </w:numPr>
        <w:tabs>
          <w:tab w:val="left" w:pos="851"/>
        </w:tabs>
        <w:ind w:left="709" w:hanging="425"/>
        <w:jc w:val="both"/>
      </w:pPr>
      <w:r w:rsidRPr="00EA02DE">
        <w:t>Lasketreening ilma laskemoona kasutamata võib toimuda tulejoonel või selleks ettenähtud kohas.</w:t>
      </w:r>
    </w:p>
    <w:p w14:paraId="6118B87B" w14:textId="77777777" w:rsidR="000E7B84" w:rsidRPr="00820A07" w:rsidRDefault="000E7B84" w:rsidP="0042230E">
      <w:pPr>
        <w:pStyle w:val="ListParagraph"/>
        <w:numPr>
          <w:ilvl w:val="1"/>
          <w:numId w:val="12"/>
        </w:numPr>
        <w:tabs>
          <w:tab w:val="left" w:pos="851"/>
        </w:tabs>
        <w:ind w:left="709" w:hanging="425"/>
        <w:jc w:val="both"/>
      </w:pPr>
      <w:r w:rsidRPr="00EA02DE">
        <w:t>Relva ja laskemoona ei või jätta järelevalveta. Võistluse või treeningu ajal, välja arvatud juhul, kui relv ja laskemoon asuvad relvakapis, vastutab relva ja laskemoona eest relva valdaja (laskur, kellele relv on väljastatud). Väljastamata laskemoona eest vastutav määratud isik.</w:t>
      </w:r>
    </w:p>
    <w:p w14:paraId="0C6A2BD7" w14:textId="77777777" w:rsidR="000E7B84" w:rsidRDefault="000E7B84" w:rsidP="0042230E">
      <w:pPr>
        <w:pStyle w:val="ListParagraph"/>
        <w:numPr>
          <w:ilvl w:val="1"/>
          <w:numId w:val="12"/>
        </w:numPr>
        <w:tabs>
          <w:tab w:val="left" w:pos="851"/>
        </w:tabs>
        <w:ind w:left="709" w:hanging="425"/>
        <w:jc w:val="both"/>
      </w:pPr>
      <w:r w:rsidRPr="00EA02DE">
        <w:t>Käesoleva toodud nõuete rikkumise tagajärjel tekkinud kahjude eest vastutab laskmiste läbiviija ja laskur, kellele relv on väljastatud.</w:t>
      </w:r>
    </w:p>
    <w:p w14:paraId="602092D2" w14:textId="77777777" w:rsidR="00FB48B7" w:rsidRDefault="00FB48B7" w:rsidP="00243F9D">
      <w:pPr>
        <w:pStyle w:val="ListParagraph"/>
        <w:numPr>
          <w:ilvl w:val="1"/>
          <w:numId w:val="12"/>
        </w:numPr>
        <w:ind w:left="851" w:hanging="567"/>
        <w:jc w:val="both"/>
      </w:pPr>
      <w:r>
        <w:t>Lasketiirus peab laskmiste korral olema kohal esmaabi väljaõppe saanud isik, esmaabivahendid ja transpordiks mõeldud sõiduk</w:t>
      </w:r>
    </w:p>
    <w:p w14:paraId="5CAD7993" w14:textId="77777777" w:rsidR="000E7B84" w:rsidRPr="00820A07" w:rsidRDefault="000E7B84" w:rsidP="0042230E">
      <w:pPr>
        <w:pStyle w:val="ListParagraph"/>
        <w:numPr>
          <w:ilvl w:val="1"/>
          <w:numId w:val="12"/>
        </w:numPr>
        <w:tabs>
          <w:tab w:val="left" w:pos="851"/>
        </w:tabs>
        <w:ind w:left="709" w:hanging="425"/>
        <w:jc w:val="both"/>
      </w:pPr>
      <w:r w:rsidRPr="00EA02DE">
        <w:t>Kinnistut kasutavad eelisjärjekorras omanik ja seejärel MTÜ Riigikaitse Rügement liikmed.</w:t>
      </w:r>
    </w:p>
    <w:p w14:paraId="061DDCD7" w14:textId="77777777" w:rsidR="000E7B84" w:rsidRPr="00820A07" w:rsidRDefault="000E7B84" w:rsidP="0042230E">
      <w:pPr>
        <w:pStyle w:val="ListParagraph"/>
        <w:numPr>
          <w:ilvl w:val="1"/>
          <w:numId w:val="12"/>
        </w:numPr>
        <w:tabs>
          <w:tab w:val="left" w:pos="851"/>
        </w:tabs>
        <w:ind w:left="709" w:hanging="425"/>
        <w:jc w:val="both"/>
      </w:pPr>
      <w:r w:rsidRPr="00EA02DE">
        <w:t>Sihtmärgialused, sihtmärgid, kuulmis- ja nägemiskaitsed ning signaallipu tagab laskmiste läbiviija või rendib vastutavalt isikult.</w:t>
      </w:r>
    </w:p>
    <w:p w14:paraId="42ADCED1" w14:textId="77777777" w:rsidR="00C74EA9" w:rsidRPr="00653322" w:rsidRDefault="00C74EA9" w:rsidP="0042230E">
      <w:pPr>
        <w:jc w:val="both"/>
      </w:pPr>
      <w:bookmarkStart w:id="330" w:name="_Toc440461714"/>
      <w:bookmarkStart w:id="331" w:name="_Toc106273074"/>
    </w:p>
    <w:p w14:paraId="20E3EFEF" w14:textId="77777777" w:rsidR="00C74EA9" w:rsidRPr="00C74EA9" w:rsidRDefault="00C74EA9" w:rsidP="0042230E">
      <w:pPr>
        <w:pStyle w:val="ListParagraph"/>
        <w:numPr>
          <w:ilvl w:val="1"/>
          <w:numId w:val="12"/>
        </w:numPr>
        <w:ind w:left="567"/>
        <w:jc w:val="both"/>
      </w:pPr>
      <w:bookmarkStart w:id="332" w:name="_Toc440461754"/>
      <w:bookmarkStart w:id="333" w:name="_Toc106273099"/>
      <w:r w:rsidRPr="00C74EA9">
        <w:t>Lasketiirus lubatud tegevused:</w:t>
      </w:r>
      <w:bookmarkEnd w:id="332"/>
      <w:bookmarkEnd w:id="333"/>
    </w:p>
    <w:p w14:paraId="63786CA7" w14:textId="77777777" w:rsidR="00C74EA9" w:rsidRPr="00936778" w:rsidRDefault="00C74EA9" w:rsidP="0042230E">
      <w:pPr>
        <w:pStyle w:val="ListParagraph"/>
        <w:widowControl w:val="0"/>
        <w:numPr>
          <w:ilvl w:val="2"/>
          <w:numId w:val="12"/>
        </w:numPr>
        <w:adjustRightInd w:val="0"/>
        <w:ind w:left="1276"/>
        <w:jc w:val="both"/>
        <w:textAlignment w:val="baseline"/>
        <w:rPr>
          <w:rFonts w:cs="Arial"/>
          <w:b/>
          <w:bCs/>
          <w:szCs w:val="22"/>
        </w:rPr>
      </w:pPr>
      <w:r w:rsidRPr="00936778">
        <w:rPr>
          <w:rFonts w:cs="Arial"/>
          <w:b/>
          <w:bCs/>
          <w:szCs w:val="22"/>
        </w:rPr>
        <w:t>10 meetri tulejoonelt:</w:t>
      </w:r>
    </w:p>
    <w:p w14:paraId="1DED31CA" w14:textId="77777777" w:rsidR="00C74EA9" w:rsidRPr="00A200ED" w:rsidRDefault="00C74EA9" w:rsidP="008D65FA">
      <w:pPr>
        <w:pStyle w:val="ListParagraph"/>
        <w:widowControl w:val="0"/>
        <w:numPr>
          <w:ilvl w:val="0"/>
          <w:numId w:val="8"/>
        </w:numPr>
        <w:adjustRightInd w:val="0"/>
        <w:ind w:left="1276" w:hanging="658"/>
        <w:jc w:val="both"/>
        <w:textAlignment w:val="baseline"/>
        <w:rPr>
          <w:rFonts w:cs="Arial"/>
          <w:szCs w:val="22"/>
        </w:rPr>
      </w:pPr>
      <w:r w:rsidRPr="00A200ED">
        <w:rPr>
          <w:rFonts w:cs="Arial"/>
          <w:szCs w:val="22"/>
        </w:rPr>
        <w:t xml:space="preserve">lubatud kasutada kõiki eelpool nimetatud relvi </w:t>
      </w:r>
      <w:r w:rsidR="00477875">
        <w:rPr>
          <w:rFonts w:cs="Arial"/>
          <w:szCs w:val="22"/>
        </w:rPr>
        <w:t xml:space="preserve">püstilaskeasendist </w:t>
      </w:r>
      <w:r w:rsidRPr="00A200ED">
        <w:rPr>
          <w:rFonts w:cs="Arial"/>
          <w:szCs w:val="22"/>
        </w:rPr>
        <w:t>üksiklaskudega</w:t>
      </w:r>
      <w:r w:rsidR="00FD684F" w:rsidRPr="00A200ED">
        <w:rPr>
          <w:rFonts w:cs="Arial"/>
          <w:szCs w:val="22"/>
        </w:rPr>
        <w:t xml:space="preserve"> </w:t>
      </w:r>
      <w:r w:rsidR="005D019C">
        <w:rPr>
          <w:rFonts w:cs="Arial"/>
          <w:szCs w:val="22"/>
        </w:rPr>
        <w:t xml:space="preserve">pehmesse </w:t>
      </w:r>
      <w:r w:rsidR="00FD684F" w:rsidRPr="00A200ED">
        <w:rPr>
          <w:rFonts w:cs="Arial"/>
          <w:szCs w:val="22"/>
        </w:rPr>
        <w:t>sihtmär</w:t>
      </w:r>
      <w:r w:rsidR="005D019C">
        <w:rPr>
          <w:rFonts w:cs="Arial"/>
          <w:szCs w:val="22"/>
        </w:rPr>
        <w:t>ki mille</w:t>
      </w:r>
      <w:r w:rsidR="00FD684F" w:rsidRPr="00A200ED">
        <w:rPr>
          <w:rFonts w:cs="Arial"/>
          <w:szCs w:val="22"/>
        </w:rPr>
        <w:t xml:space="preserve"> keskpunkti kõrgus 1,5m</w:t>
      </w:r>
      <w:r w:rsidRPr="00A200ED">
        <w:rPr>
          <w:rFonts w:cs="Arial"/>
          <w:szCs w:val="22"/>
        </w:rPr>
        <w:t>;</w:t>
      </w:r>
    </w:p>
    <w:p w14:paraId="2F9BD42C" w14:textId="77777777" w:rsidR="008D65FA" w:rsidRDefault="008D65FA" w:rsidP="008D65FA">
      <w:pPr>
        <w:pStyle w:val="ListParagraph"/>
        <w:widowControl w:val="0"/>
        <w:adjustRightInd w:val="0"/>
        <w:ind w:left="1276"/>
        <w:jc w:val="both"/>
        <w:textAlignment w:val="baseline"/>
        <w:rPr>
          <w:rFonts w:cs="Arial"/>
          <w:szCs w:val="22"/>
        </w:rPr>
      </w:pPr>
    </w:p>
    <w:p w14:paraId="082761E5" w14:textId="77777777" w:rsidR="00FD684F" w:rsidRPr="00936778" w:rsidRDefault="00FD684F" w:rsidP="008D65FA">
      <w:pPr>
        <w:pStyle w:val="ListParagraph"/>
        <w:widowControl w:val="0"/>
        <w:numPr>
          <w:ilvl w:val="2"/>
          <w:numId w:val="12"/>
        </w:numPr>
        <w:adjustRightInd w:val="0"/>
        <w:ind w:left="1276" w:hanging="658"/>
        <w:jc w:val="both"/>
        <w:textAlignment w:val="baseline"/>
        <w:rPr>
          <w:rFonts w:cs="Arial"/>
          <w:b/>
          <w:bCs/>
          <w:szCs w:val="22"/>
        </w:rPr>
      </w:pPr>
      <w:r w:rsidRPr="00936778">
        <w:rPr>
          <w:rFonts w:cs="Arial"/>
          <w:b/>
          <w:bCs/>
          <w:szCs w:val="22"/>
        </w:rPr>
        <w:t>25 meetri tulejoonelt:</w:t>
      </w:r>
    </w:p>
    <w:p w14:paraId="69E353B9" w14:textId="77777777" w:rsidR="00FD684F" w:rsidRPr="00A200ED" w:rsidRDefault="00FD684F" w:rsidP="008D65FA">
      <w:pPr>
        <w:pStyle w:val="ListParagraph"/>
        <w:widowControl w:val="0"/>
        <w:numPr>
          <w:ilvl w:val="0"/>
          <w:numId w:val="8"/>
        </w:numPr>
        <w:adjustRightInd w:val="0"/>
        <w:ind w:left="1276" w:hanging="658"/>
        <w:jc w:val="both"/>
        <w:textAlignment w:val="baseline"/>
        <w:rPr>
          <w:rFonts w:cs="Arial"/>
          <w:szCs w:val="22"/>
        </w:rPr>
      </w:pPr>
      <w:r w:rsidRPr="00A200ED">
        <w:rPr>
          <w:rFonts w:cs="Arial"/>
          <w:szCs w:val="22"/>
        </w:rPr>
        <w:t>lubatud kasutada kõiki eelpool nimetatud relvi üksiklaskudega</w:t>
      </w:r>
      <w:r w:rsidR="000E69A1" w:rsidRPr="000E69A1">
        <w:rPr>
          <w:rFonts w:cs="Arial"/>
          <w:szCs w:val="22"/>
        </w:rPr>
        <w:t xml:space="preserve"> </w:t>
      </w:r>
      <w:r w:rsidR="000E69A1">
        <w:rPr>
          <w:rFonts w:cs="Arial"/>
          <w:szCs w:val="22"/>
        </w:rPr>
        <w:t xml:space="preserve">pehmesse </w:t>
      </w:r>
      <w:r w:rsidR="000E69A1" w:rsidRPr="00A200ED">
        <w:rPr>
          <w:rFonts w:cs="Arial"/>
          <w:szCs w:val="22"/>
        </w:rPr>
        <w:t>sihtmär</w:t>
      </w:r>
      <w:r w:rsidR="000E69A1">
        <w:rPr>
          <w:rFonts w:cs="Arial"/>
          <w:szCs w:val="22"/>
        </w:rPr>
        <w:t>ki</w:t>
      </w:r>
      <w:r w:rsidRPr="00A200ED">
        <w:rPr>
          <w:rFonts w:cs="Arial"/>
          <w:szCs w:val="22"/>
        </w:rPr>
        <w:t>;</w:t>
      </w:r>
    </w:p>
    <w:p w14:paraId="510FCFA0" w14:textId="77777777" w:rsidR="00FD684F" w:rsidRPr="00477875" w:rsidRDefault="00477875" w:rsidP="00C97F88">
      <w:pPr>
        <w:pStyle w:val="ListParagraph"/>
        <w:widowControl w:val="0"/>
        <w:numPr>
          <w:ilvl w:val="0"/>
          <w:numId w:val="8"/>
        </w:numPr>
        <w:adjustRightInd w:val="0"/>
        <w:ind w:left="1276" w:hanging="658"/>
        <w:jc w:val="both"/>
        <w:textAlignment w:val="baseline"/>
        <w:rPr>
          <w:rFonts w:cs="Arial"/>
          <w:szCs w:val="22"/>
        </w:rPr>
      </w:pPr>
      <w:r w:rsidRPr="00477875">
        <w:rPr>
          <w:rFonts w:cs="Arial"/>
          <w:szCs w:val="22"/>
        </w:rPr>
        <w:t xml:space="preserve">püssi võib lasta kõikidest laskeasenditest kui sihtmärgi keskpunkti kõrgus 1m; </w:t>
      </w:r>
      <w:r w:rsidR="00FD684F" w:rsidRPr="00477875">
        <w:rPr>
          <w:rFonts w:cs="Arial"/>
          <w:szCs w:val="22"/>
        </w:rPr>
        <w:t>püstolit on lubatud lasta ainult püstilaskeasendist kui sihtmärgi keskpunkti kõrgus 2m</w:t>
      </w:r>
      <w:r w:rsidRPr="00477875">
        <w:rPr>
          <w:rFonts w:cs="Arial"/>
          <w:szCs w:val="22"/>
        </w:rPr>
        <w:t>.</w:t>
      </w:r>
    </w:p>
    <w:p w14:paraId="669D0AC9" w14:textId="77777777" w:rsidR="008D65FA" w:rsidRPr="004715E7" w:rsidRDefault="008D65FA" w:rsidP="008D65FA">
      <w:pPr>
        <w:pStyle w:val="ListParagraph"/>
        <w:widowControl w:val="0"/>
        <w:adjustRightInd w:val="0"/>
        <w:ind w:left="1276"/>
        <w:jc w:val="both"/>
        <w:textAlignment w:val="baseline"/>
        <w:rPr>
          <w:rFonts w:cs="Arial"/>
          <w:szCs w:val="22"/>
        </w:rPr>
      </w:pPr>
    </w:p>
    <w:p w14:paraId="31B39CCF" w14:textId="77777777" w:rsidR="00FD684F" w:rsidRPr="00936778" w:rsidRDefault="00FD684F" w:rsidP="008D65FA">
      <w:pPr>
        <w:pStyle w:val="ListParagraph"/>
        <w:widowControl w:val="0"/>
        <w:numPr>
          <w:ilvl w:val="2"/>
          <w:numId w:val="12"/>
        </w:numPr>
        <w:adjustRightInd w:val="0"/>
        <w:ind w:left="1276" w:hanging="658"/>
        <w:jc w:val="both"/>
        <w:textAlignment w:val="baseline"/>
        <w:rPr>
          <w:rFonts w:cs="Arial"/>
          <w:b/>
          <w:bCs/>
          <w:szCs w:val="22"/>
        </w:rPr>
      </w:pPr>
      <w:r w:rsidRPr="00936778">
        <w:rPr>
          <w:rFonts w:cs="Arial"/>
          <w:b/>
          <w:bCs/>
          <w:szCs w:val="22"/>
        </w:rPr>
        <w:t>50m tulejoonelt:</w:t>
      </w:r>
    </w:p>
    <w:p w14:paraId="5293783B" w14:textId="77777777" w:rsidR="005D019C" w:rsidRDefault="00FD684F" w:rsidP="008D65FA">
      <w:pPr>
        <w:pStyle w:val="ListParagraph"/>
        <w:widowControl w:val="0"/>
        <w:numPr>
          <w:ilvl w:val="0"/>
          <w:numId w:val="8"/>
        </w:numPr>
        <w:adjustRightInd w:val="0"/>
        <w:ind w:left="1276" w:hanging="658"/>
        <w:jc w:val="both"/>
        <w:textAlignment w:val="baseline"/>
        <w:rPr>
          <w:rFonts w:cs="Arial"/>
          <w:szCs w:val="22"/>
        </w:rPr>
      </w:pPr>
      <w:r w:rsidRPr="00A200ED">
        <w:rPr>
          <w:rFonts w:cs="Arial"/>
          <w:szCs w:val="22"/>
        </w:rPr>
        <w:t xml:space="preserve">lubatud kasutada ainult püssi kõikidest laskeasenditest üksiklaskudega </w:t>
      </w:r>
      <w:r w:rsidR="000E69A1">
        <w:rPr>
          <w:rFonts w:cs="Arial"/>
          <w:szCs w:val="22"/>
        </w:rPr>
        <w:t xml:space="preserve">pehmesse sihtmärki mille keskpunkti </w:t>
      </w:r>
      <w:r w:rsidRPr="00A200ED">
        <w:rPr>
          <w:rFonts w:cs="Arial"/>
          <w:szCs w:val="22"/>
        </w:rPr>
        <w:t>kõrgus on 1,5m;</w:t>
      </w:r>
    </w:p>
    <w:p w14:paraId="7E7850C3" w14:textId="77777777" w:rsidR="00FD684F" w:rsidRDefault="00FD684F" w:rsidP="008D65FA">
      <w:pPr>
        <w:pStyle w:val="ListParagraph"/>
        <w:widowControl w:val="0"/>
        <w:numPr>
          <w:ilvl w:val="0"/>
          <w:numId w:val="8"/>
        </w:numPr>
        <w:adjustRightInd w:val="0"/>
        <w:ind w:left="1276" w:hanging="658"/>
        <w:jc w:val="both"/>
        <w:textAlignment w:val="baseline"/>
        <w:rPr>
          <w:rFonts w:cs="Arial"/>
          <w:szCs w:val="22"/>
        </w:rPr>
      </w:pPr>
      <w:r w:rsidRPr="00A200ED">
        <w:rPr>
          <w:rFonts w:cs="Arial"/>
          <w:szCs w:val="22"/>
        </w:rPr>
        <w:t>püstolit ei tohi lasta</w:t>
      </w:r>
      <w:r w:rsidR="00E52074" w:rsidRPr="00A200ED">
        <w:rPr>
          <w:rFonts w:cs="Arial"/>
          <w:szCs w:val="22"/>
        </w:rPr>
        <w:t>.</w:t>
      </w:r>
    </w:p>
    <w:p w14:paraId="68BF472B" w14:textId="77777777" w:rsidR="001E0F80" w:rsidRPr="00A200ED" w:rsidRDefault="001E0F80" w:rsidP="001E0F80">
      <w:pPr>
        <w:pStyle w:val="ListParagraph"/>
        <w:widowControl w:val="0"/>
        <w:adjustRightInd w:val="0"/>
        <w:ind w:left="1276"/>
        <w:jc w:val="both"/>
        <w:textAlignment w:val="baseline"/>
        <w:rPr>
          <w:rFonts w:cs="Arial"/>
          <w:szCs w:val="22"/>
        </w:rPr>
      </w:pPr>
    </w:p>
    <w:p w14:paraId="0D1A200E" w14:textId="77777777" w:rsidR="00FD684F" w:rsidRPr="00936778" w:rsidRDefault="001E0F80" w:rsidP="008D65FA">
      <w:pPr>
        <w:pStyle w:val="ListParagraph"/>
        <w:widowControl w:val="0"/>
        <w:numPr>
          <w:ilvl w:val="2"/>
          <w:numId w:val="12"/>
        </w:numPr>
        <w:adjustRightInd w:val="0"/>
        <w:ind w:left="1276" w:hanging="658"/>
        <w:jc w:val="both"/>
        <w:textAlignment w:val="baseline"/>
        <w:rPr>
          <w:rFonts w:cs="Arial"/>
          <w:b/>
          <w:bCs/>
          <w:szCs w:val="22"/>
        </w:rPr>
      </w:pPr>
      <w:r>
        <w:rPr>
          <w:rFonts w:cs="Arial"/>
          <w:b/>
          <w:bCs/>
          <w:szCs w:val="22"/>
        </w:rPr>
        <w:t>51-</w:t>
      </w:r>
      <w:r w:rsidR="00FD684F" w:rsidRPr="00936778">
        <w:rPr>
          <w:rFonts w:cs="Arial"/>
          <w:b/>
          <w:bCs/>
          <w:szCs w:val="22"/>
        </w:rPr>
        <w:t>100m tulejoonelt:</w:t>
      </w:r>
    </w:p>
    <w:p w14:paraId="3E4C6DFC" w14:textId="77777777" w:rsidR="00FD684F" w:rsidRPr="00A200ED" w:rsidRDefault="00FD684F" w:rsidP="008D65FA">
      <w:pPr>
        <w:pStyle w:val="ListParagraph"/>
        <w:widowControl w:val="0"/>
        <w:numPr>
          <w:ilvl w:val="0"/>
          <w:numId w:val="8"/>
        </w:numPr>
        <w:adjustRightInd w:val="0"/>
        <w:ind w:left="1276" w:hanging="658"/>
        <w:jc w:val="both"/>
        <w:textAlignment w:val="baseline"/>
        <w:rPr>
          <w:rFonts w:cs="Arial"/>
          <w:szCs w:val="22"/>
        </w:rPr>
      </w:pPr>
      <w:r w:rsidRPr="00A200ED">
        <w:rPr>
          <w:rFonts w:cs="Arial"/>
          <w:szCs w:val="22"/>
        </w:rPr>
        <w:t>lubatud kasutada ainult püssi kõikidest laskeasenditest</w:t>
      </w:r>
      <w:r w:rsidR="000E69A1">
        <w:rPr>
          <w:rFonts w:cs="Arial"/>
          <w:szCs w:val="22"/>
        </w:rPr>
        <w:t>,</w:t>
      </w:r>
      <w:r w:rsidRPr="00A200ED">
        <w:rPr>
          <w:rFonts w:cs="Arial"/>
          <w:szCs w:val="22"/>
        </w:rPr>
        <w:t xml:space="preserve"> üksiklaskudega </w:t>
      </w:r>
      <w:r w:rsidR="000E69A1">
        <w:rPr>
          <w:rFonts w:cs="Arial"/>
          <w:szCs w:val="22"/>
        </w:rPr>
        <w:t xml:space="preserve">kasutades nii </w:t>
      </w:r>
      <w:r w:rsidR="005D019C">
        <w:rPr>
          <w:rFonts w:cs="Arial"/>
          <w:szCs w:val="22"/>
        </w:rPr>
        <w:t xml:space="preserve">pehmeid ja kõvasid </w:t>
      </w:r>
      <w:r w:rsidRPr="00A200ED">
        <w:rPr>
          <w:rFonts w:cs="Arial"/>
          <w:szCs w:val="22"/>
        </w:rPr>
        <w:t>sihtmär</w:t>
      </w:r>
      <w:r w:rsidR="005D019C">
        <w:rPr>
          <w:rFonts w:cs="Arial"/>
          <w:szCs w:val="22"/>
        </w:rPr>
        <w:t xml:space="preserve">ke mille keskpunkti </w:t>
      </w:r>
      <w:r w:rsidRPr="00A200ED">
        <w:rPr>
          <w:rFonts w:cs="Arial"/>
          <w:szCs w:val="22"/>
        </w:rPr>
        <w:t>kõrgus on 1,5m;</w:t>
      </w:r>
    </w:p>
    <w:p w14:paraId="15243F88" w14:textId="77777777" w:rsidR="00FD684F" w:rsidRPr="00A200ED" w:rsidRDefault="00FD684F" w:rsidP="008D65FA">
      <w:pPr>
        <w:pStyle w:val="ListParagraph"/>
        <w:widowControl w:val="0"/>
        <w:numPr>
          <w:ilvl w:val="0"/>
          <w:numId w:val="8"/>
        </w:numPr>
        <w:adjustRightInd w:val="0"/>
        <w:ind w:left="1276" w:hanging="658"/>
        <w:jc w:val="both"/>
        <w:textAlignment w:val="baseline"/>
        <w:rPr>
          <w:rFonts w:cs="Arial"/>
          <w:szCs w:val="22"/>
        </w:rPr>
      </w:pPr>
      <w:r w:rsidRPr="00A200ED">
        <w:rPr>
          <w:rFonts w:cs="Arial"/>
          <w:szCs w:val="22"/>
        </w:rPr>
        <w:t>püstolit ei tohi lasta</w:t>
      </w:r>
      <w:r w:rsidR="00E52074" w:rsidRPr="00A200ED">
        <w:rPr>
          <w:rFonts w:cs="Arial"/>
          <w:szCs w:val="22"/>
        </w:rPr>
        <w:t>.</w:t>
      </w:r>
    </w:p>
    <w:p w14:paraId="2AA5F5DC" w14:textId="77777777" w:rsidR="004941BD" w:rsidRDefault="004941BD" w:rsidP="0042230E">
      <w:pPr>
        <w:jc w:val="both"/>
      </w:pPr>
    </w:p>
    <w:p w14:paraId="3BD5CE44" w14:textId="77777777" w:rsidR="000E7B84" w:rsidRPr="00A200ED" w:rsidRDefault="000E7B84" w:rsidP="0042230E">
      <w:pPr>
        <w:pStyle w:val="ListParagraph"/>
        <w:numPr>
          <w:ilvl w:val="1"/>
          <w:numId w:val="12"/>
        </w:numPr>
        <w:ind w:left="851" w:hanging="593"/>
        <w:jc w:val="both"/>
      </w:pPr>
      <w:r w:rsidRPr="00A200ED">
        <w:t>Keelatud tegevused lasketiirus:</w:t>
      </w:r>
      <w:bookmarkEnd w:id="330"/>
      <w:bookmarkEnd w:id="331"/>
      <w:r w:rsidRPr="00A200ED">
        <w:t xml:space="preserve"> </w:t>
      </w:r>
    </w:p>
    <w:p w14:paraId="1456DC46" w14:textId="77777777" w:rsidR="000E7B84" w:rsidRPr="00A200ED" w:rsidRDefault="000E7B84" w:rsidP="0042230E">
      <w:pPr>
        <w:pStyle w:val="ListParagraph"/>
        <w:numPr>
          <w:ilvl w:val="2"/>
          <w:numId w:val="12"/>
        </w:numPr>
        <w:ind w:left="1418"/>
        <w:jc w:val="both"/>
      </w:pPr>
      <w:bookmarkStart w:id="334" w:name="_Toc440461715"/>
      <w:bookmarkStart w:id="335" w:name="_Toc106273075"/>
      <w:r w:rsidRPr="00A200ED">
        <w:t>kasutada üheaegselt mitut tulejoont;</w:t>
      </w:r>
      <w:bookmarkEnd w:id="334"/>
      <w:bookmarkEnd w:id="335"/>
      <w:r w:rsidRPr="00A200ED">
        <w:t xml:space="preserve"> </w:t>
      </w:r>
    </w:p>
    <w:p w14:paraId="634D2D8A" w14:textId="77777777" w:rsidR="000E7B84" w:rsidRPr="00A200ED" w:rsidRDefault="000E7B84" w:rsidP="0042230E">
      <w:pPr>
        <w:pStyle w:val="ListParagraph"/>
        <w:numPr>
          <w:ilvl w:val="2"/>
          <w:numId w:val="12"/>
        </w:numPr>
        <w:ind w:left="1418"/>
        <w:jc w:val="both"/>
      </w:pPr>
      <w:bookmarkStart w:id="336" w:name="_Toc440461716"/>
      <w:bookmarkStart w:id="337" w:name="_Toc106273076"/>
      <w:r w:rsidRPr="00A200ED">
        <w:t>kasutada laskeharjutustel lõhke</w:t>
      </w:r>
      <w:r w:rsidR="007273C1">
        <w:t>-</w:t>
      </w:r>
      <w:r w:rsidR="0025480A">
        <w:t xml:space="preserve"> või </w:t>
      </w:r>
      <w:r w:rsidR="00892A61">
        <w:t>trasseerivat</w:t>
      </w:r>
      <w:r w:rsidR="0025480A">
        <w:t xml:space="preserve"> las</w:t>
      </w:r>
      <w:r w:rsidR="007273C1">
        <w:t>ke</w:t>
      </w:r>
      <w:r w:rsidRPr="00A200ED">
        <w:t>moona;</w:t>
      </w:r>
      <w:bookmarkEnd w:id="336"/>
      <w:bookmarkEnd w:id="337"/>
    </w:p>
    <w:p w14:paraId="22D8E53F" w14:textId="77777777" w:rsidR="00A34FB3" w:rsidRPr="00A200ED" w:rsidRDefault="00A34FB3" w:rsidP="0042230E">
      <w:pPr>
        <w:pStyle w:val="ListParagraph"/>
        <w:numPr>
          <w:ilvl w:val="2"/>
          <w:numId w:val="12"/>
        </w:numPr>
        <w:ind w:left="1418"/>
        <w:jc w:val="both"/>
      </w:pPr>
      <w:r w:rsidRPr="00A200ED">
        <w:t>lasta valangutega;</w:t>
      </w:r>
    </w:p>
    <w:p w14:paraId="75DF5AC1" w14:textId="77777777" w:rsidR="000E7B84" w:rsidRPr="00A200ED" w:rsidRDefault="000E7B84" w:rsidP="0042230E">
      <w:pPr>
        <w:pStyle w:val="ListParagraph"/>
        <w:numPr>
          <w:ilvl w:val="2"/>
          <w:numId w:val="12"/>
        </w:numPr>
        <w:ind w:left="1418"/>
        <w:jc w:val="both"/>
      </w:pPr>
      <w:bookmarkStart w:id="338" w:name="_Toc440461717"/>
      <w:bookmarkStart w:id="339" w:name="_Toc106273077"/>
      <w:r w:rsidRPr="00A200ED">
        <w:t>lasta märklaudadesse sihtimata ja väljapoole lubatud sihtmärgi tsentri tähist;</w:t>
      </w:r>
      <w:bookmarkEnd w:id="338"/>
      <w:bookmarkEnd w:id="339"/>
    </w:p>
    <w:p w14:paraId="14A99926" w14:textId="77777777" w:rsidR="000E7B84" w:rsidRPr="00A200ED" w:rsidRDefault="000E7B84" w:rsidP="0042230E">
      <w:pPr>
        <w:pStyle w:val="ListParagraph"/>
        <w:numPr>
          <w:ilvl w:val="2"/>
          <w:numId w:val="12"/>
        </w:numPr>
        <w:ind w:left="1418"/>
        <w:jc w:val="both"/>
      </w:pPr>
      <w:bookmarkStart w:id="340" w:name="_Toc440461720"/>
      <w:bookmarkStart w:id="341" w:name="_Toc106273079"/>
      <w:r w:rsidRPr="00A200ED">
        <w:t>kasutada öistel laskeharjutustel punaseid signaalrakette;</w:t>
      </w:r>
      <w:bookmarkEnd w:id="340"/>
      <w:bookmarkEnd w:id="341"/>
    </w:p>
    <w:p w14:paraId="4965042C" w14:textId="77777777" w:rsidR="000E7B84" w:rsidRPr="00A200ED" w:rsidRDefault="000E7B84" w:rsidP="0042230E">
      <w:pPr>
        <w:pStyle w:val="ListParagraph"/>
        <w:numPr>
          <w:ilvl w:val="2"/>
          <w:numId w:val="12"/>
        </w:numPr>
        <w:ind w:left="1418"/>
        <w:jc w:val="both"/>
      </w:pPr>
      <w:bookmarkStart w:id="342" w:name="_Toc440461721"/>
      <w:bookmarkStart w:id="343" w:name="_Toc106273080"/>
      <w:r w:rsidRPr="00A200ED">
        <w:t>suitsetamine ja lahtise tule tegemine väljaspool selleks ettenähtud kohta;</w:t>
      </w:r>
      <w:bookmarkEnd w:id="342"/>
      <w:bookmarkEnd w:id="343"/>
    </w:p>
    <w:p w14:paraId="435DDCC2" w14:textId="77777777" w:rsidR="000E7B84" w:rsidRPr="00A200ED" w:rsidRDefault="000E7B84" w:rsidP="0042230E">
      <w:pPr>
        <w:pStyle w:val="ListParagraph"/>
        <w:numPr>
          <w:ilvl w:val="2"/>
          <w:numId w:val="12"/>
        </w:numPr>
        <w:ind w:left="1418"/>
        <w:jc w:val="both"/>
      </w:pPr>
      <w:bookmarkStart w:id="344" w:name="_Toc440461723"/>
      <w:bookmarkStart w:id="345" w:name="_Toc106273082"/>
      <w:r w:rsidRPr="00A200ED">
        <w:t>liikumine lasketiiru vallidel ja kuulipüüdjatel</w:t>
      </w:r>
      <w:bookmarkEnd w:id="344"/>
      <w:bookmarkEnd w:id="345"/>
    </w:p>
    <w:p w14:paraId="02EAD0FA" w14:textId="77777777" w:rsidR="00A34FB3" w:rsidRPr="00A200ED" w:rsidRDefault="00A34FB3" w:rsidP="0042230E">
      <w:pPr>
        <w:jc w:val="both"/>
      </w:pPr>
    </w:p>
    <w:p w14:paraId="055FB9C7" w14:textId="77777777" w:rsidR="000E7B84" w:rsidRPr="00A200ED" w:rsidRDefault="000E7B84" w:rsidP="0042230E">
      <w:pPr>
        <w:pStyle w:val="ListParagraph"/>
        <w:numPr>
          <w:ilvl w:val="1"/>
          <w:numId w:val="12"/>
        </w:numPr>
        <w:ind w:left="567"/>
        <w:jc w:val="both"/>
      </w:pPr>
      <w:bookmarkStart w:id="346" w:name="_Toc440461727"/>
      <w:bookmarkStart w:id="347" w:name="_Toc106273085"/>
      <w:r w:rsidRPr="00A200ED">
        <w:t>Laskeharjutused pimedal ajal</w:t>
      </w:r>
      <w:bookmarkEnd w:id="346"/>
      <w:bookmarkEnd w:id="347"/>
      <w:r w:rsidRPr="00A200ED">
        <w:t xml:space="preserve"> </w:t>
      </w:r>
    </w:p>
    <w:p w14:paraId="4466A830" w14:textId="77777777" w:rsidR="000E7B84" w:rsidRPr="00A200ED" w:rsidRDefault="000E7B84" w:rsidP="0042230E">
      <w:pPr>
        <w:pStyle w:val="ListParagraph"/>
        <w:numPr>
          <w:ilvl w:val="2"/>
          <w:numId w:val="12"/>
        </w:numPr>
        <w:ind w:left="1418"/>
        <w:jc w:val="both"/>
      </w:pPr>
      <w:bookmarkStart w:id="348" w:name="_Toc440461728"/>
      <w:bookmarkStart w:id="349" w:name="_Toc106273086"/>
      <w:r w:rsidRPr="00A200ED">
        <w:t>Kui sihtmärki ei ole võimalik ilma lisavalgustuseta näha on vaja tähistada laskesektori äärmine parem- ja vasakpoolne serv valgusallikatega või muu analoogsega. Valgusallikate puudumisel on laskeharjutuste läbiviimine keelatud;</w:t>
      </w:r>
      <w:bookmarkEnd w:id="348"/>
      <w:bookmarkEnd w:id="349"/>
    </w:p>
    <w:p w14:paraId="314F204E" w14:textId="77777777" w:rsidR="000E7B84" w:rsidRPr="00A200ED" w:rsidRDefault="000E7B84" w:rsidP="0042230E">
      <w:pPr>
        <w:pStyle w:val="ListParagraph"/>
        <w:numPr>
          <w:ilvl w:val="2"/>
          <w:numId w:val="12"/>
        </w:numPr>
        <w:ind w:left="1418"/>
        <w:jc w:val="both"/>
      </w:pPr>
      <w:bookmarkStart w:id="350" w:name="_Toc440461729"/>
      <w:bookmarkStart w:id="351" w:name="_Toc106273087"/>
      <w:r w:rsidRPr="00A200ED">
        <w:t>Sihtmärkide valgustamiseks kasutada prožektoreid;</w:t>
      </w:r>
      <w:bookmarkEnd w:id="350"/>
      <w:bookmarkEnd w:id="351"/>
    </w:p>
    <w:p w14:paraId="439729F3" w14:textId="77777777" w:rsidR="000E7B84" w:rsidRPr="00B37D83" w:rsidRDefault="000E7B84" w:rsidP="0042230E">
      <w:pPr>
        <w:pStyle w:val="ListParagraph"/>
        <w:numPr>
          <w:ilvl w:val="2"/>
          <w:numId w:val="12"/>
        </w:numPr>
        <w:ind w:left="1418"/>
        <w:jc w:val="both"/>
      </w:pPr>
      <w:bookmarkStart w:id="352" w:name="_Toc440461730"/>
      <w:bookmarkStart w:id="353" w:name="_Toc106273088"/>
      <w:r w:rsidRPr="00A200ED">
        <w:t>Tulepositsioonide valgustamiseks</w:t>
      </w:r>
      <w:r w:rsidRPr="000B656A">
        <w:t xml:space="preserve"> kasutada olemasolevaid valgusteid, </w:t>
      </w:r>
      <w:r w:rsidR="00A34FB3" w:rsidRPr="00B37D83">
        <w:t xml:space="preserve">prožektoreid, </w:t>
      </w:r>
      <w:r w:rsidRPr="000B656A">
        <w:t>taskulampe või muid analoogseid vahendeid.</w:t>
      </w:r>
      <w:bookmarkEnd w:id="352"/>
      <w:bookmarkEnd w:id="353"/>
    </w:p>
    <w:p w14:paraId="19313269" w14:textId="77777777" w:rsidR="005E7F58" w:rsidRDefault="005E7F58">
      <w:bookmarkStart w:id="354" w:name="_Toc109699763"/>
      <w:bookmarkEnd w:id="307"/>
      <w:r>
        <w:br w:type="page"/>
      </w:r>
    </w:p>
    <w:p w14:paraId="0F67A58A" w14:textId="77777777" w:rsidR="00631EE1" w:rsidRDefault="00C1317D" w:rsidP="0042230E">
      <w:pPr>
        <w:pStyle w:val="Heading1"/>
        <w:numPr>
          <w:ilvl w:val="0"/>
          <w:numId w:val="12"/>
        </w:numPr>
        <w:spacing w:before="0" w:after="0"/>
        <w:jc w:val="both"/>
        <w:rPr>
          <w:sz w:val="22"/>
          <w:szCs w:val="22"/>
        </w:rPr>
      </w:pPr>
      <w:bookmarkStart w:id="355" w:name="_Toc424820690"/>
      <w:bookmarkStart w:id="356" w:name="_Toc440461779"/>
      <w:bookmarkStart w:id="357" w:name="_Toc106273109"/>
      <w:bookmarkStart w:id="358" w:name="_Toc109305355"/>
      <w:r w:rsidRPr="009525E1">
        <w:rPr>
          <w:sz w:val="22"/>
          <w:szCs w:val="22"/>
        </w:rPr>
        <w:lastRenderedPageBreak/>
        <w:t xml:space="preserve">VASTUTAVA ISIKU </w:t>
      </w:r>
      <w:r w:rsidR="007005EA" w:rsidRPr="009525E1">
        <w:rPr>
          <w:sz w:val="22"/>
          <w:szCs w:val="22"/>
        </w:rPr>
        <w:t>KOHUSTUSED</w:t>
      </w:r>
      <w:r w:rsidR="006058E8" w:rsidRPr="009525E1">
        <w:rPr>
          <w:sz w:val="22"/>
          <w:szCs w:val="22"/>
        </w:rPr>
        <w:t>, ÕIGUSED</w:t>
      </w:r>
      <w:r w:rsidR="007005EA" w:rsidRPr="009525E1">
        <w:rPr>
          <w:sz w:val="22"/>
          <w:szCs w:val="22"/>
        </w:rPr>
        <w:t xml:space="preserve"> JA VASTUTUS</w:t>
      </w:r>
      <w:bookmarkEnd w:id="355"/>
      <w:bookmarkEnd w:id="356"/>
      <w:bookmarkEnd w:id="357"/>
      <w:bookmarkEnd w:id="358"/>
    </w:p>
    <w:p w14:paraId="164645E0" w14:textId="77777777" w:rsidR="00631EE1" w:rsidRDefault="00631EE1" w:rsidP="0042230E">
      <w:pPr>
        <w:jc w:val="both"/>
      </w:pPr>
    </w:p>
    <w:p w14:paraId="20F35255" w14:textId="77777777" w:rsidR="00631EE1" w:rsidRPr="00A200ED" w:rsidRDefault="00C1317D" w:rsidP="0042230E">
      <w:pPr>
        <w:pStyle w:val="ListParagraph"/>
        <w:numPr>
          <w:ilvl w:val="1"/>
          <w:numId w:val="10"/>
        </w:numPr>
        <w:jc w:val="both"/>
        <w:rPr>
          <w:b/>
          <w:bCs/>
        </w:rPr>
      </w:pPr>
      <w:bookmarkStart w:id="359" w:name="_Toc440461780"/>
      <w:bookmarkStart w:id="360" w:name="_Toc106273110"/>
      <w:r w:rsidRPr="00A200ED">
        <w:rPr>
          <w:b/>
          <w:bCs/>
        </w:rPr>
        <w:t>Vastutav</w:t>
      </w:r>
      <w:r w:rsidR="00D065F6" w:rsidRPr="00A200ED">
        <w:rPr>
          <w:b/>
          <w:bCs/>
        </w:rPr>
        <w:t>a</w:t>
      </w:r>
      <w:r w:rsidRPr="00A200ED">
        <w:rPr>
          <w:b/>
          <w:bCs/>
        </w:rPr>
        <w:t xml:space="preserve"> isik</w:t>
      </w:r>
      <w:r w:rsidR="007005EA" w:rsidRPr="00A200ED">
        <w:rPr>
          <w:b/>
          <w:bCs/>
        </w:rPr>
        <w:t>u kohustused:</w:t>
      </w:r>
      <w:bookmarkEnd w:id="359"/>
      <w:bookmarkEnd w:id="360"/>
    </w:p>
    <w:p w14:paraId="31AA43F2" w14:textId="77777777" w:rsidR="00D95C75" w:rsidRPr="00A200ED" w:rsidRDefault="00DE56EA" w:rsidP="0042230E">
      <w:pPr>
        <w:pStyle w:val="ListParagraph"/>
        <w:numPr>
          <w:ilvl w:val="2"/>
          <w:numId w:val="10"/>
        </w:numPr>
        <w:jc w:val="both"/>
      </w:pPr>
      <w:bookmarkStart w:id="361" w:name="_Toc440461781"/>
      <w:bookmarkStart w:id="362" w:name="_Toc106273111"/>
      <w:r w:rsidRPr="00A200ED">
        <w:t>k</w:t>
      </w:r>
      <w:r w:rsidR="00D95C75" w:rsidRPr="00A200ED">
        <w:t xml:space="preserve">innitab või lükkab tagasi broneeringud, mis on tehtud veebileheküljel </w:t>
      </w:r>
      <w:r w:rsidR="00FC7780" w:rsidRPr="00A200ED">
        <w:t>www.harjutusvali.ee</w:t>
      </w:r>
      <w:r w:rsidR="006F5471" w:rsidRPr="00A200ED">
        <w:t xml:space="preserve"> </w:t>
      </w:r>
      <w:r w:rsidR="00D95C75" w:rsidRPr="00A200ED">
        <w:t>või saadetud aadressile</w:t>
      </w:r>
      <w:r w:rsidR="006F5471" w:rsidRPr="00A200ED">
        <w:t xml:space="preserve"> </w:t>
      </w:r>
      <w:hyperlink r:id="rId9" w:history="1">
        <w:r w:rsidR="00FC7780" w:rsidRPr="00A200ED">
          <w:t>info@harjutusvali.ee</w:t>
        </w:r>
      </w:hyperlink>
      <w:r w:rsidR="00D95C75" w:rsidRPr="00A200ED">
        <w:t>;</w:t>
      </w:r>
      <w:bookmarkEnd w:id="361"/>
      <w:bookmarkEnd w:id="362"/>
    </w:p>
    <w:p w14:paraId="6BFD762D" w14:textId="77777777" w:rsidR="005E7C34" w:rsidRPr="00A200ED" w:rsidRDefault="00D95C75" w:rsidP="0042230E">
      <w:pPr>
        <w:pStyle w:val="ListParagraph"/>
        <w:numPr>
          <w:ilvl w:val="2"/>
          <w:numId w:val="10"/>
        </w:numPr>
        <w:jc w:val="both"/>
      </w:pPr>
      <w:bookmarkStart w:id="363" w:name="_Toc106273112"/>
      <w:bookmarkStart w:id="364" w:name="_Toc440461782"/>
      <w:r w:rsidRPr="00A200ED">
        <w:t xml:space="preserve">koostab </w:t>
      </w:r>
      <w:r w:rsidR="006A4F70" w:rsidRPr="00A200ED">
        <w:t xml:space="preserve">esitatud broneeringute ja maleva väljaõppeplaani alusel </w:t>
      </w:r>
      <w:r w:rsidRPr="00A200ED">
        <w:t>harjutus- ja õppekohtade kasutamise kuugraafiku</w:t>
      </w:r>
      <w:r w:rsidR="005E7C34" w:rsidRPr="00A200ED">
        <w:t>;</w:t>
      </w:r>
      <w:bookmarkEnd w:id="363"/>
      <w:r w:rsidRPr="00A200ED">
        <w:t xml:space="preserve"> </w:t>
      </w:r>
      <w:bookmarkStart w:id="365" w:name="_Toc440461783"/>
      <w:bookmarkEnd w:id="364"/>
    </w:p>
    <w:p w14:paraId="75AB7F53" w14:textId="77777777" w:rsidR="002911BC" w:rsidRPr="00A200ED" w:rsidRDefault="002911BC" w:rsidP="00256320">
      <w:pPr>
        <w:pStyle w:val="ListParagraph"/>
        <w:numPr>
          <w:ilvl w:val="2"/>
          <w:numId w:val="10"/>
        </w:numPr>
        <w:jc w:val="both"/>
      </w:pPr>
      <w:bookmarkStart w:id="366" w:name="_Toc440461784"/>
      <w:bookmarkStart w:id="367" w:name="_Toc106273113"/>
      <w:bookmarkEnd w:id="365"/>
      <w:r w:rsidRPr="00A200ED">
        <w:t xml:space="preserve">edastab kinnitatud kuugraafiku </w:t>
      </w:r>
      <w:r w:rsidR="00256320">
        <w:t>h</w:t>
      </w:r>
      <w:r w:rsidR="00256320" w:rsidRPr="00A200ED">
        <w:t>iljemalt 15. kuupäe</w:t>
      </w:r>
      <w:r w:rsidR="00256320">
        <w:t>vaks,</w:t>
      </w:r>
      <w:r w:rsidR="00256320" w:rsidRPr="00A200ED">
        <w:t xml:space="preserve"> Päästeameti </w:t>
      </w:r>
      <w:r w:rsidR="00256320">
        <w:t>Põhja</w:t>
      </w:r>
      <w:r w:rsidR="00256320" w:rsidRPr="00A200ED">
        <w:t xml:space="preserve"> päästekeskusele</w:t>
      </w:r>
      <w:r w:rsidR="00256320">
        <w:t>, Lennuliiklusteenindus AS, kohalikule omavalitsusele, kohalikule konstaablile ja Harju Malevale</w:t>
      </w:r>
      <w:r w:rsidR="00256320" w:rsidRPr="00A200ED">
        <w:t>.</w:t>
      </w:r>
      <w:bookmarkEnd w:id="366"/>
      <w:bookmarkEnd w:id="367"/>
    </w:p>
    <w:p w14:paraId="4F409168" w14:textId="77777777" w:rsidR="00391DCD" w:rsidRPr="00A200ED" w:rsidRDefault="006058E8" w:rsidP="0042230E">
      <w:pPr>
        <w:pStyle w:val="ListParagraph"/>
        <w:numPr>
          <w:ilvl w:val="2"/>
          <w:numId w:val="10"/>
        </w:numPr>
        <w:jc w:val="both"/>
      </w:pPr>
      <w:bookmarkStart w:id="368" w:name="_Toc440461787"/>
      <w:bookmarkStart w:id="369" w:name="_Toc106273114"/>
      <w:r w:rsidRPr="00A200ED">
        <w:t>p</w:t>
      </w:r>
      <w:r w:rsidR="006F5471" w:rsidRPr="00A200ED">
        <w:t xml:space="preserve">eab ühendust </w:t>
      </w:r>
      <w:r w:rsidR="00D00144" w:rsidRPr="00A200ED">
        <w:t>lasketiiru</w:t>
      </w:r>
      <w:r w:rsidR="009A44E5" w:rsidRPr="00A200ED">
        <w:t xml:space="preserve"> kasutajatega kuugraafiku, kasutustingi</w:t>
      </w:r>
      <w:r w:rsidRPr="00A200ED">
        <w:t>muste ja kasutusvõimaluste osas;</w:t>
      </w:r>
      <w:bookmarkEnd w:id="368"/>
      <w:bookmarkEnd w:id="369"/>
    </w:p>
    <w:p w14:paraId="7B171F2A" w14:textId="77777777" w:rsidR="003F577B" w:rsidRPr="00A200ED" w:rsidRDefault="006058E8" w:rsidP="0042230E">
      <w:pPr>
        <w:pStyle w:val="ListParagraph"/>
        <w:numPr>
          <w:ilvl w:val="2"/>
          <w:numId w:val="10"/>
        </w:numPr>
        <w:jc w:val="both"/>
      </w:pPr>
      <w:bookmarkStart w:id="370" w:name="_Toc440461788"/>
      <w:bookmarkStart w:id="371" w:name="_Toc106273115"/>
      <w:r w:rsidRPr="00A200ED">
        <w:t>k</w:t>
      </w:r>
      <w:r w:rsidR="009A44E5" w:rsidRPr="00A200ED">
        <w:t>ontrollib tegevus</w:t>
      </w:r>
      <w:r w:rsidR="00F0418B" w:rsidRPr="00A200ED">
        <w:t xml:space="preserve">plaani </w:t>
      </w:r>
      <w:r w:rsidR="009A44E5" w:rsidRPr="00A200ED">
        <w:t>vastavust kehtivale korrale ja juhib</w:t>
      </w:r>
      <w:r w:rsidR="007C225B" w:rsidRPr="00A200ED">
        <w:t xml:space="preserve"> vajadusel</w:t>
      </w:r>
      <w:r w:rsidRPr="00A200ED">
        <w:t xml:space="preserve"> tähelepanu puudustele</w:t>
      </w:r>
      <w:r w:rsidR="00391DCD" w:rsidRPr="00A200ED">
        <w:t>. Kui puuduste likvideerimine ei ole võimalik, on tegevuse läbiviimine keelatud</w:t>
      </w:r>
      <w:r w:rsidRPr="00A200ED">
        <w:t>;</w:t>
      </w:r>
      <w:bookmarkEnd w:id="370"/>
      <w:bookmarkEnd w:id="371"/>
    </w:p>
    <w:p w14:paraId="41138D09" w14:textId="77777777" w:rsidR="00062B7F" w:rsidRPr="00A200ED" w:rsidRDefault="00391DCD" w:rsidP="0042230E">
      <w:pPr>
        <w:pStyle w:val="ListParagraph"/>
        <w:numPr>
          <w:ilvl w:val="2"/>
          <w:numId w:val="10"/>
        </w:numPr>
        <w:jc w:val="both"/>
      </w:pPr>
      <w:bookmarkStart w:id="372" w:name="_Toc440461789"/>
      <w:bookmarkStart w:id="373" w:name="_Toc106273116"/>
      <w:r w:rsidRPr="00A200ED">
        <w:t>peab veenduma, et tegevuskäsk</w:t>
      </w:r>
      <w:r w:rsidR="00062B7F" w:rsidRPr="00A200ED">
        <w:t xml:space="preserve"> on kooskõlas </w:t>
      </w:r>
      <w:r w:rsidR="00D00144" w:rsidRPr="00A200ED">
        <w:t>lasketiiru</w:t>
      </w:r>
      <w:r w:rsidR="00062B7F" w:rsidRPr="00A200ED">
        <w:t xml:space="preserve"> kasutamist reguleerivate õigusaktidega ja vastab tegelikule olukorrale;</w:t>
      </w:r>
      <w:bookmarkEnd w:id="372"/>
      <w:bookmarkEnd w:id="373"/>
    </w:p>
    <w:p w14:paraId="26167900" w14:textId="77777777" w:rsidR="003F577B" w:rsidRPr="00A200ED" w:rsidRDefault="006058E8" w:rsidP="0042230E">
      <w:pPr>
        <w:pStyle w:val="ListParagraph"/>
        <w:numPr>
          <w:ilvl w:val="2"/>
          <w:numId w:val="10"/>
        </w:numPr>
        <w:jc w:val="both"/>
      </w:pPr>
      <w:bookmarkStart w:id="374" w:name="_Toc440461790"/>
      <w:bookmarkStart w:id="375" w:name="_Toc106273117"/>
      <w:r w:rsidRPr="00A200ED">
        <w:t>i</w:t>
      </w:r>
      <w:r w:rsidR="006F5471" w:rsidRPr="00A200ED">
        <w:t xml:space="preserve">nformeerib </w:t>
      </w:r>
      <w:r w:rsidR="00D00144" w:rsidRPr="00A200ED">
        <w:t>lasketiiru</w:t>
      </w:r>
      <w:r w:rsidR="009A44E5" w:rsidRPr="00A200ED">
        <w:t xml:space="preserve"> kasutajaid ohualas</w:t>
      </w:r>
      <w:r w:rsidRPr="00A200ED">
        <w:t>t ning kehtivatest piirangutest;</w:t>
      </w:r>
      <w:bookmarkEnd w:id="374"/>
      <w:bookmarkEnd w:id="375"/>
    </w:p>
    <w:p w14:paraId="472CA999" w14:textId="77777777" w:rsidR="003F577B" w:rsidRPr="00A200ED" w:rsidRDefault="00062B7F" w:rsidP="0042230E">
      <w:pPr>
        <w:pStyle w:val="ListParagraph"/>
        <w:numPr>
          <w:ilvl w:val="2"/>
          <w:numId w:val="10"/>
        </w:numPr>
        <w:jc w:val="both"/>
      </w:pPr>
      <w:bookmarkStart w:id="376" w:name="_Toc440461791"/>
      <w:bookmarkStart w:id="377" w:name="_Toc106273118"/>
      <w:r w:rsidRPr="00A200ED">
        <w:t>informeerib elanikkonda ja ametivõime vastavalt keht</w:t>
      </w:r>
      <w:r w:rsidR="006F5471" w:rsidRPr="00A200ED">
        <w:t xml:space="preserve">ivale korrale ja paigutab </w:t>
      </w:r>
      <w:r w:rsidRPr="00A200ED">
        <w:t xml:space="preserve">infotahvlitele </w:t>
      </w:r>
      <w:r w:rsidR="00DE56EA" w:rsidRPr="00A200ED">
        <w:t>kuugraafiku vähemalt 7 tööpäeva</w:t>
      </w:r>
      <w:r w:rsidRPr="00A200ED">
        <w:t xml:space="preserve"> enne tegevuse toimumist;</w:t>
      </w:r>
      <w:bookmarkEnd w:id="376"/>
      <w:bookmarkEnd w:id="377"/>
    </w:p>
    <w:p w14:paraId="1773400E" w14:textId="77777777" w:rsidR="003F577B" w:rsidRPr="00A200ED" w:rsidRDefault="006058E8" w:rsidP="0042230E">
      <w:pPr>
        <w:pStyle w:val="ListParagraph"/>
        <w:numPr>
          <w:ilvl w:val="2"/>
          <w:numId w:val="10"/>
        </w:numPr>
        <w:jc w:val="both"/>
      </w:pPr>
      <w:bookmarkStart w:id="378" w:name="_Toc440461792"/>
      <w:bookmarkStart w:id="379" w:name="_Toc106273119"/>
      <w:r w:rsidRPr="00A200ED">
        <w:t>a</w:t>
      </w:r>
      <w:r w:rsidR="00323C14" w:rsidRPr="00A200ED">
        <w:t xml:space="preserve">nnab </w:t>
      </w:r>
      <w:r w:rsidR="00D00144" w:rsidRPr="00A200ED">
        <w:t>lasketiiru</w:t>
      </w:r>
      <w:r w:rsidR="00323C14" w:rsidRPr="00A200ED">
        <w:t xml:space="preserve"> või väljaõppeehitise </w:t>
      </w:r>
      <w:r w:rsidR="00C1317D" w:rsidRPr="00A200ED">
        <w:t>kasutajale üle, kontrollib kasutust ja</w:t>
      </w:r>
      <w:r w:rsidR="00FE02B5" w:rsidRPr="00A200ED">
        <w:t xml:space="preserve"> </w:t>
      </w:r>
      <w:r w:rsidR="00A326AB" w:rsidRPr="00A200ED">
        <w:t>lasketiiru</w:t>
      </w:r>
      <w:r w:rsidR="00C1317D" w:rsidRPr="00A200ED">
        <w:t xml:space="preserve"> ja/või vä</w:t>
      </w:r>
      <w:r w:rsidR="00FE02B5" w:rsidRPr="00A200ED">
        <w:t>ljaõppeehitise seisukorda peale kasutamist</w:t>
      </w:r>
      <w:r w:rsidRPr="00A200ED">
        <w:t>;</w:t>
      </w:r>
      <w:bookmarkEnd w:id="378"/>
      <w:bookmarkEnd w:id="379"/>
    </w:p>
    <w:p w14:paraId="3B6D1B06" w14:textId="77777777" w:rsidR="00C66FBD" w:rsidRPr="00A200ED" w:rsidRDefault="00C66FBD" w:rsidP="0042230E">
      <w:pPr>
        <w:pStyle w:val="ListParagraph"/>
        <w:numPr>
          <w:ilvl w:val="2"/>
          <w:numId w:val="10"/>
        </w:numPr>
        <w:jc w:val="both"/>
      </w:pPr>
      <w:bookmarkStart w:id="380" w:name="_Toc440461793"/>
      <w:bookmarkStart w:id="381" w:name="_Toc106273120"/>
      <w:r w:rsidRPr="00A200ED">
        <w:t>võimalusel teostab kontrolli vähemalt ühel korral ka väljaõppeehitise kasutamise ajal;</w:t>
      </w:r>
      <w:bookmarkEnd w:id="380"/>
      <w:bookmarkEnd w:id="381"/>
    </w:p>
    <w:p w14:paraId="63B28906" w14:textId="77777777" w:rsidR="00323C14" w:rsidRPr="00A200ED" w:rsidRDefault="00C66FBD" w:rsidP="0042230E">
      <w:pPr>
        <w:pStyle w:val="ListParagraph"/>
        <w:numPr>
          <w:ilvl w:val="2"/>
          <w:numId w:val="10"/>
        </w:numPr>
        <w:jc w:val="both"/>
      </w:pPr>
      <w:bookmarkStart w:id="382" w:name="_Toc440461795"/>
      <w:bookmarkStart w:id="383" w:name="_Toc106273122"/>
      <w:r w:rsidRPr="00A200ED">
        <w:t xml:space="preserve">vajadusel </w:t>
      </w:r>
      <w:r w:rsidR="00FC7780" w:rsidRPr="00A200ED">
        <w:t>rendib või müüb</w:t>
      </w:r>
      <w:r w:rsidR="00323C14" w:rsidRPr="00A200ED">
        <w:t xml:space="preserve"> olemasolevad väljaõppevahendid;</w:t>
      </w:r>
      <w:bookmarkEnd w:id="382"/>
      <w:bookmarkEnd w:id="383"/>
    </w:p>
    <w:p w14:paraId="533F8ED5" w14:textId="77777777" w:rsidR="00323C14" w:rsidRPr="00A200ED" w:rsidRDefault="006058E8" w:rsidP="0042230E">
      <w:pPr>
        <w:pStyle w:val="ListParagraph"/>
        <w:numPr>
          <w:ilvl w:val="2"/>
          <w:numId w:val="10"/>
        </w:numPr>
        <w:jc w:val="both"/>
      </w:pPr>
      <w:bookmarkStart w:id="384" w:name="_Toc440461796"/>
      <w:bookmarkStart w:id="385" w:name="_Toc106273123"/>
      <w:r w:rsidRPr="00A200ED">
        <w:t>k</w:t>
      </w:r>
      <w:r w:rsidR="00C66FBD" w:rsidRPr="00A200ED">
        <w:t xml:space="preserve">ontrollib kas </w:t>
      </w:r>
      <w:r w:rsidR="00D00144" w:rsidRPr="00A200ED">
        <w:t>lasketiiru</w:t>
      </w:r>
      <w:r w:rsidR="003F5749" w:rsidRPr="00A200ED">
        <w:t xml:space="preserve"> kasutajad on tutvunud kasutuseeskirja ja kasutusjuhend</w:t>
      </w:r>
      <w:r w:rsidRPr="00A200ED">
        <w:t>itega;</w:t>
      </w:r>
      <w:bookmarkEnd w:id="384"/>
      <w:bookmarkEnd w:id="385"/>
    </w:p>
    <w:p w14:paraId="4857718C" w14:textId="77777777" w:rsidR="00C66FBD" w:rsidRPr="00A200ED" w:rsidRDefault="006058E8" w:rsidP="0042230E">
      <w:pPr>
        <w:pStyle w:val="ListParagraph"/>
        <w:numPr>
          <w:ilvl w:val="2"/>
          <w:numId w:val="10"/>
        </w:numPr>
        <w:jc w:val="both"/>
      </w:pPr>
      <w:bookmarkStart w:id="386" w:name="_Toc440461797"/>
      <w:bookmarkStart w:id="387" w:name="_Toc106273124"/>
      <w:r w:rsidRPr="00A200ED">
        <w:t>t</w:t>
      </w:r>
      <w:r w:rsidR="00C1317D" w:rsidRPr="00A200ED">
        <w:t xml:space="preserve">eostab regulaarselt tema </w:t>
      </w:r>
      <w:r w:rsidR="00A326AB" w:rsidRPr="00A200ED">
        <w:t>vastutusalas oleva lasketiiru</w:t>
      </w:r>
      <w:r w:rsidR="00C1317D" w:rsidRPr="00A200ED">
        <w:t xml:space="preserve"> väljaõppeehitiste ohutuse kontrolli, kirjeldab ohutuse riskid ja nende likvideerimiseks </w:t>
      </w:r>
      <w:r w:rsidRPr="00A200ED">
        <w:t>vajalikud tööd kontrollaruandes;</w:t>
      </w:r>
      <w:bookmarkEnd w:id="386"/>
      <w:bookmarkEnd w:id="387"/>
    </w:p>
    <w:p w14:paraId="5DABDE7A" w14:textId="77777777" w:rsidR="00C66FBD" w:rsidRPr="00A200ED" w:rsidRDefault="006058E8" w:rsidP="0042230E">
      <w:pPr>
        <w:pStyle w:val="ListParagraph"/>
        <w:numPr>
          <w:ilvl w:val="2"/>
          <w:numId w:val="10"/>
        </w:numPr>
        <w:jc w:val="both"/>
      </w:pPr>
      <w:bookmarkStart w:id="388" w:name="_Toc440461798"/>
      <w:bookmarkStart w:id="389" w:name="_Toc106273125"/>
      <w:r w:rsidRPr="00A200ED">
        <w:t>t</w:t>
      </w:r>
      <w:r w:rsidR="0068504D" w:rsidRPr="00A200ED">
        <w:t>eeb ettepaneku</w:t>
      </w:r>
      <w:r w:rsidR="00C66FBD" w:rsidRPr="00A200ED">
        <w:t>i</w:t>
      </w:r>
      <w:r w:rsidR="0068504D" w:rsidRPr="00A200ED">
        <w:t xml:space="preserve">d </w:t>
      </w:r>
      <w:r w:rsidR="00C66FBD" w:rsidRPr="00A200ED">
        <w:t xml:space="preserve">või tellib ise </w:t>
      </w:r>
      <w:r w:rsidR="0068504D" w:rsidRPr="00A200ED">
        <w:t>vajalik</w:t>
      </w:r>
      <w:r w:rsidR="00317983" w:rsidRPr="00A200ED">
        <w:t>k</w:t>
      </w:r>
      <w:r w:rsidR="0068504D" w:rsidRPr="00A200ED">
        <w:t>e hooldus</w:t>
      </w:r>
      <w:r w:rsidR="007C225B" w:rsidRPr="00A200ED">
        <w:t>- ja remon</w:t>
      </w:r>
      <w:r w:rsidR="00317983" w:rsidRPr="00A200ED">
        <w:t>t</w:t>
      </w:r>
      <w:r w:rsidR="00C66FBD" w:rsidRPr="00A200ED">
        <w:t xml:space="preserve">töid </w:t>
      </w:r>
      <w:r w:rsidR="00A326AB" w:rsidRPr="00A200ED">
        <w:t>lasketiirus</w:t>
      </w:r>
      <w:r w:rsidRPr="00A200ED">
        <w:t>;</w:t>
      </w:r>
      <w:bookmarkEnd w:id="388"/>
      <w:bookmarkEnd w:id="389"/>
    </w:p>
    <w:p w14:paraId="2582C743" w14:textId="77777777" w:rsidR="00C66FBD" w:rsidRPr="00A200ED" w:rsidRDefault="00C66FBD" w:rsidP="0042230E">
      <w:pPr>
        <w:pStyle w:val="ListParagraph"/>
        <w:numPr>
          <w:ilvl w:val="2"/>
          <w:numId w:val="10"/>
        </w:numPr>
        <w:jc w:val="both"/>
      </w:pPr>
      <w:bookmarkStart w:id="390" w:name="_Toc440461799"/>
      <w:bookmarkStart w:id="391" w:name="_Toc106273126"/>
      <w:r w:rsidRPr="00A200ED">
        <w:t>kontrollib tööde teostamist ja tulemit</w:t>
      </w:r>
      <w:r w:rsidR="00F40866" w:rsidRPr="00A200ED">
        <w:t xml:space="preserve"> ning täidab hooldustööde raamatut</w:t>
      </w:r>
      <w:r w:rsidRPr="00A200ED">
        <w:t>;</w:t>
      </w:r>
      <w:bookmarkEnd w:id="390"/>
      <w:bookmarkEnd w:id="391"/>
    </w:p>
    <w:p w14:paraId="2523201F" w14:textId="77777777" w:rsidR="00323C14" w:rsidRPr="00A200ED" w:rsidRDefault="00C72732" w:rsidP="0042230E">
      <w:pPr>
        <w:pStyle w:val="ListParagraph"/>
        <w:numPr>
          <w:ilvl w:val="2"/>
          <w:numId w:val="10"/>
        </w:numPr>
        <w:jc w:val="both"/>
      </w:pPr>
      <w:bookmarkStart w:id="392" w:name="_Toc440461800"/>
      <w:bookmarkStart w:id="393" w:name="_Toc106273127"/>
      <w:r w:rsidRPr="00A200ED">
        <w:t>t</w:t>
      </w:r>
      <w:r w:rsidR="0068504D" w:rsidRPr="00A200ED">
        <w:t xml:space="preserve">eavitab õnnetusjuhtumist vastavalt </w:t>
      </w:r>
      <w:r w:rsidR="00E402B8" w:rsidRPr="00A200ED">
        <w:t>nõutule</w:t>
      </w:r>
      <w:r w:rsidRPr="00A200ED">
        <w:t>;</w:t>
      </w:r>
      <w:bookmarkEnd w:id="392"/>
      <w:bookmarkEnd w:id="393"/>
    </w:p>
    <w:p w14:paraId="4F940360" w14:textId="77777777" w:rsidR="00323C14" w:rsidRPr="00A200ED" w:rsidRDefault="00C72732" w:rsidP="0042230E">
      <w:pPr>
        <w:pStyle w:val="ListParagraph"/>
        <w:numPr>
          <w:ilvl w:val="2"/>
          <w:numId w:val="10"/>
        </w:numPr>
        <w:jc w:val="both"/>
      </w:pPr>
      <w:bookmarkStart w:id="394" w:name="_Toc440461801"/>
      <w:bookmarkStart w:id="395" w:name="_Toc106273128"/>
      <w:r w:rsidRPr="00A200ED">
        <w:t>m</w:t>
      </w:r>
      <w:r w:rsidR="0068504D" w:rsidRPr="00A200ED">
        <w:t>äärab liikumispiirangud lõhkemat</w:t>
      </w:r>
      <w:r w:rsidRPr="00A200ED">
        <w:t>a lõhkekehade olemasolu korral;</w:t>
      </w:r>
      <w:bookmarkEnd w:id="394"/>
      <w:bookmarkEnd w:id="395"/>
    </w:p>
    <w:p w14:paraId="7C5269F7" w14:textId="77777777" w:rsidR="00323C14" w:rsidRPr="00A200ED" w:rsidRDefault="00323C14" w:rsidP="0042230E">
      <w:pPr>
        <w:pStyle w:val="ListParagraph"/>
        <w:numPr>
          <w:ilvl w:val="2"/>
          <w:numId w:val="10"/>
        </w:numPr>
        <w:jc w:val="both"/>
      </w:pPr>
      <w:bookmarkStart w:id="396" w:name="_Toc440461802"/>
      <w:bookmarkStart w:id="397" w:name="_Toc106273129"/>
      <w:r w:rsidRPr="00A200ED">
        <w:t>täidab või kontrollib lasketiiru kasutamise raamatu täitmist;</w:t>
      </w:r>
      <w:bookmarkEnd w:id="396"/>
      <w:bookmarkEnd w:id="397"/>
    </w:p>
    <w:p w14:paraId="00B81EBF" w14:textId="77777777" w:rsidR="002F095D" w:rsidRPr="009525E1" w:rsidRDefault="002F095D" w:rsidP="0042230E">
      <w:pPr>
        <w:tabs>
          <w:tab w:val="left" w:pos="900"/>
        </w:tabs>
        <w:ind w:left="567"/>
        <w:jc w:val="both"/>
        <w:rPr>
          <w:rFonts w:cs="Arial"/>
          <w:szCs w:val="22"/>
        </w:rPr>
      </w:pPr>
    </w:p>
    <w:p w14:paraId="32803C29" w14:textId="77777777" w:rsidR="005B38AC" w:rsidRDefault="005B38AC" w:rsidP="0042230E">
      <w:pPr>
        <w:pStyle w:val="ListParagraph"/>
        <w:numPr>
          <w:ilvl w:val="1"/>
          <w:numId w:val="10"/>
        </w:numPr>
        <w:jc w:val="both"/>
      </w:pPr>
      <w:bookmarkStart w:id="398" w:name="_Toc440461804"/>
      <w:bookmarkStart w:id="399" w:name="_Toc106273131"/>
      <w:r>
        <w:t xml:space="preserve">Vastutaval isiku </w:t>
      </w:r>
      <w:r w:rsidRPr="009525E1">
        <w:t>õigus</w:t>
      </w:r>
      <w:r>
        <w:t>ed:</w:t>
      </w:r>
      <w:bookmarkEnd w:id="398"/>
      <w:bookmarkEnd w:id="399"/>
    </w:p>
    <w:p w14:paraId="7C90C244" w14:textId="77777777" w:rsidR="005B38AC" w:rsidRPr="00A200ED" w:rsidRDefault="007C225B" w:rsidP="0042230E">
      <w:pPr>
        <w:pStyle w:val="ListParagraph"/>
        <w:numPr>
          <w:ilvl w:val="2"/>
          <w:numId w:val="10"/>
        </w:numPr>
        <w:jc w:val="both"/>
      </w:pPr>
      <w:bookmarkStart w:id="400" w:name="_Toc440461805"/>
      <w:bookmarkStart w:id="401" w:name="_Toc106273132"/>
      <w:r w:rsidRPr="00A200ED">
        <w:t xml:space="preserve">kontrollida </w:t>
      </w:r>
      <w:r w:rsidR="00317983" w:rsidRPr="00A200ED">
        <w:t xml:space="preserve">tegevuskohti </w:t>
      </w:r>
      <w:r w:rsidRPr="00A200ED">
        <w:t>ning anda vajadusel täiendavat teavet piirangute ja ohualade kohta</w:t>
      </w:r>
      <w:r w:rsidR="005B38AC" w:rsidRPr="00A200ED">
        <w:t>;</w:t>
      </w:r>
      <w:bookmarkEnd w:id="400"/>
      <w:bookmarkEnd w:id="401"/>
    </w:p>
    <w:p w14:paraId="58799A15" w14:textId="77777777" w:rsidR="005B38AC" w:rsidRPr="00A200ED" w:rsidRDefault="00317983" w:rsidP="0042230E">
      <w:pPr>
        <w:pStyle w:val="ListParagraph"/>
        <w:numPr>
          <w:ilvl w:val="2"/>
          <w:numId w:val="10"/>
        </w:numPr>
        <w:jc w:val="both"/>
      </w:pPr>
      <w:bookmarkStart w:id="402" w:name="_Toc440461806"/>
      <w:bookmarkStart w:id="403" w:name="_Toc106273133"/>
      <w:r w:rsidRPr="00A200ED">
        <w:t xml:space="preserve">võib ajutiselt peatada või keelata </w:t>
      </w:r>
      <w:r w:rsidR="00D00144" w:rsidRPr="00A200ED">
        <w:t>lasketiiru</w:t>
      </w:r>
      <w:r w:rsidR="00C1317D" w:rsidRPr="00A200ED">
        <w:t xml:space="preserve"> kasutamise, kehtestada piiranguid või nõuda täiendavate nõuete täitmist</w:t>
      </w:r>
      <w:r w:rsidR="002B533F" w:rsidRPr="00A200ED">
        <w:t>,</w:t>
      </w:r>
      <w:r w:rsidR="005B38AC" w:rsidRPr="00A200ED">
        <w:t xml:space="preserve"> kui avastatakse </w:t>
      </w:r>
      <w:r w:rsidR="00D00144" w:rsidRPr="00A200ED">
        <w:t>lasketiiru</w:t>
      </w:r>
      <w:r w:rsidR="00C1317D" w:rsidRPr="00A200ED">
        <w:t xml:space="preserve"> kasutamist reguleerivate dokumentide rikkumine ja</w:t>
      </w:r>
      <w:r w:rsidR="00C24D36" w:rsidRPr="00A200ED">
        <w:t>/või tegevust takistav asjaolu</w:t>
      </w:r>
      <w:r w:rsidR="005B38AC" w:rsidRPr="00A200ED">
        <w:t>;</w:t>
      </w:r>
      <w:bookmarkEnd w:id="402"/>
      <w:bookmarkEnd w:id="403"/>
    </w:p>
    <w:p w14:paraId="4C190519" w14:textId="77777777" w:rsidR="005A79A4" w:rsidRPr="00A200ED" w:rsidRDefault="00E402B8" w:rsidP="0042230E">
      <w:pPr>
        <w:pStyle w:val="ListParagraph"/>
        <w:numPr>
          <w:ilvl w:val="2"/>
          <w:numId w:val="10"/>
        </w:numPr>
        <w:jc w:val="both"/>
      </w:pPr>
      <w:bookmarkStart w:id="404" w:name="_Toc440461807"/>
      <w:bookmarkStart w:id="405" w:name="_Toc106273134"/>
      <w:r w:rsidRPr="00A200ED">
        <w:t>Lasketiiru</w:t>
      </w:r>
      <w:r w:rsidR="005B38AC" w:rsidRPr="00A200ED">
        <w:t xml:space="preserve"> </w:t>
      </w:r>
      <w:r w:rsidR="007C7B26" w:rsidRPr="00A200ED">
        <w:t xml:space="preserve">tegevuse käigus asetleidnud keskkonna ja/või varaliste kahjustuste korral koostab vastutav isik akti, milles märgitakse ära kahjustus(t)e ulatus, aeg, koht ja tekitaja. </w:t>
      </w:r>
      <w:bookmarkEnd w:id="404"/>
      <w:bookmarkEnd w:id="405"/>
      <w:r w:rsidRPr="00A200ED">
        <w:t>Kohustus kahjustuse kulu hüvitada lasub väljaõpet</w:t>
      </w:r>
      <w:r>
        <w:t xml:space="preserve"> läbiviiva üksuse ülemal.</w:t>
      </w:r>
    </w:p>
    <w:p w14:paraId="76E57861" w14:textId="77777777" w:rsidR="005B38AC" w:rsidRPr="009525E1" w:rsidRDefault="005B38AC" w:rsidP="0042230E">
      <w:pPr>
        <w:jc w:val="both"/>
        <w:rPr>
          <w:rFonts w:cs="Arial"/>
          <w:szCs w:val="22"/>
        </w:rPr>
      </w:pPr>
    </w:p>
    <w:p w14:paraId="5C481B72" w14:textId="77777777" w:rsidR="005B38AC" w:rsidRDefault="00C1317D" w:rsidP="0042230E">
      <w:pPr>
        <w:pStyle w:val="ListParagraph"/>
        <w:numPr>
          <w:ilvl w:val="1"/>
          <w:numId w:val="10"/>
        </w:numPr>
        <w:jc w:val="both"/>
      </w:pPr>
      <w:bookmarkStart w:id="406" w:name="_Toc440461808"/>
      <w:bookmarkStart w:id="407" w:name="_Toc106273135"/>
      <w:r w:rsidRPr="009525E1">
        <w:t xml:space="preserve">Vastutav isik </w:t>
      </w:r>
      <w:r w:rsidR="007B1978">
        <w:t>vastutab:</w:t>
      </w:r>
      <w:bookmarkEnd w:id="406"/>
      <w:bookmarkEnd w:id="407"/>
    </w:p>
    <w:p w14:paraId="5551C825" w14:textId="77777777" w:rsidR="00F40866" w:rsidRPr="00A200ED" w:rsidRDefault="00D00144" w:rsidP="0042230E">
      <w:pPr>
        <w:pStyle w:val="ListParagraph"/>
        <w:numPr>
          <w:ilvl w:val="2"/>
          <w:numId w:val="10"/>
        </w:numPr>
        <w:jc w:val="both"/>
        <w:rPr>
          <w:bCs/>
        </w:rPr>
      </w:pPr>
      <w:bookmarkStart w:id="408" w:name="_Toc440461809"/>
      <w:bookmarkStart w:id="409" w:name="_Toc106273136"/>
      <w:r w:rsidRPr="00A200ED">
        <w:rPr>
          <w:bCs/>
        </w:rPr>
        <w:t>lasketiiru</w:t>
      </w:r>
      <w:r w:rsidR="00F40866" w:rsidRPr="00A200ED">
        <w:rPr>
          <w:bCs/>
        </w:rPr>
        <w:t xml:space="preserve"> ohutu kasutamise tagamise eest;</w:t>
      </w:r>
      <w:bookmarkEnd w:id="408"/>
      <w:bookmarkEnd w:id="409"/>
    </w:p>
    <w:p w14:paraId="3D780437" w14:textId="77777777" w:rsidR="00F40866" w:rsidRPr="00A200ED" w:rsidRDefault="00F40866" w:rsidP="0042230E">
      <w:pPr>
        <w:pStyle w:val="ListParagraph"/>
        <w:numPr>
          <w:ilvl w:val="2"/>
          <w:numId w:val="10"/>
        </w:numPr>
        <w:jc w:val="both"/>
        <w:rPr>
          <w:bCs/>
        </w:rPr>
      </w:pPr>
      <w:bookmarkStart w:id="410" w:name="_Toc440461810"/>
      <w:bookmarkStart w:id="411" w:name="_Toc106273137"/>
      <w:r w:rsidRPr="00A200ED">
        <w:rPr>
          <w:bCs/>
        </w:rPr>
        <w:t>eeskirjas sätestatud korrast kinnipidamise eest;</w:t>
      </w:r>
      <w:bookmarkEnd w:id="410"/>
      <w:bookmarkEnd w:id="411"/>
    </w:p>
    <w:p w14:paraId="4046847A" w14:textId="77777777" w:rsidR="005B38AC" w:rsidRPr="00A200ED" w:rsidRDefault="00C1317D" w:rsidP="0042230E">
      <w:pPr>
        <w:pStyle w:val="ListParagraph"/>
        <w:numPr>
          <w:ilvl w:val="2"/>
          <w:numId w:val="10"/>
        </w:numPr>
        <w:jc w:val="both"/>
        <w:rPr>
          <w:bCs/>
        </w:rPr>
      </w:pPr>
      <w:bookmarkStart w:id="412" w:name="_Toc440461811"/>
      <w:bookmarkStart w:id="413" w:name="_Toc106273138"/>
      <w:r w:rsidRPr="00A200ED">
        <w:rPr>
          <w:bCs/>
        </w:rPr>
        <w:t>tuleohutusnõuete täitmise</w:t>
      </w:r>
      <w:r w:rsidR="007A4A99" w:rsidRPr="00A200ED">
        <w:rPr>
          <w:bCs/>
        </w:rPr>
        <w:t xml:space="preserve"> ja vahendi</w:t>
      </w:r>
      <w:r w:rsidR="00A725E7" w:rsidRPr="00A200ED">
        <w:rPr>
          <w:bCs/>
        </w:rPr>
        <w:t xml:space="preserve">te korrasoleku </w:t>
      </w:r>
      <w:r w:rsidR="005B38AC" w:rsidRPr="00A200ED">
        <w:rPr>
          <w:bCs/>
        </w:rPr>
        <w:t>eest;</w:t>
      </w:r>
      <w:bookmarkEnd w:id="412"/>
      <w:bookmarkEnd w:id="413"/>
    </w:p>
    <w:p w14:paraId="6C5515A2" w14:textId="77777777" w:rsidR="005B38AC" w:rsidRPr="00A200ED" w:rsidRDefault="00C1317D" w:rsidP="0042230E">
      <w:pPr>
        <w:pStyle w:val="ListParagraph"/>
        <w:numPr>
          <w:ilvl w:val="2"/>
          <w:numId w:val="10"/>
        </w:numPr>
        <w:jc w:val="both"/>
        <w:rPr>
          <w:bCs/>
        </w:rPr>
      </w:pPr>
      <w:bookmarkStart w:id="414" w:name="_Toc440461812"/>
      <w:bookmarkStart w:id="415" w:name="_Toc106273139"/>
      <w:r w:rsidRPr="00A200ED">
        <w:rPr>
          <w:bCs/>
        </w:rPr>
        <w:t>kesk</w:t>
      </w:r>
      <w:r w:rsidR="006C1F00" w:rsidRPr="00A200ED">
        <w:rPr>
          <w:bCs/>
        </w:rPr>
        <w:t>konnakaitsenõuete täitmise ees</w:t>
      </w:r>
      <w:r w:rsidR="005B38AC" w:rsidRPr="00A200ED">
        <w:rPr>
          <w:bCs/>
        </w:rPr>
        <w:t>t;</w:t>
      </w:r>
      <w:bookmarkEnd w:id="414"/>
      <w:bookmarkEnd w:id="415"/>
    </w:p>
    <w:p w14:paraId="172BD579" w14:textId="77777777" w:rsidR="005B38AC" w:rsidRPr="00A200ED" w:rsidRDefault="00D00144" w:rsidP="0042230E">
      <w:pPr>
        <w:pStyle w:val="ListParagraph"/>
        <w:numPr>
          <w:ilvl w:val="2"/>
          <w:numId w:val="10"/>
        </w:numPr>
        <w:jc w:val="both"/>
        <w:rPr>
          <w:bCs/>
        </w:rPr>
      </w:pPr>
      <w:bookmarkStart w:id="416" w:name="_Toc440461813"/>
      <w:bookmarkStart w:id="417" w:name="_Toc106273140"/>
      <w:r w:rsidRPr="00A200ED">
        <w:rPr>
          <w:bCs/>
        </w:rPr>
        <w:t>lasketiiru</w:t>
      </w:r>
      <w:r w:rsidR="005B38AC" w:rsidRPr="00A200ED">
        <w:rPr>
          <w:bCs/>
        </w:rPr>
        <w:t>l toimu</w:t>
      </w:r>
      <w:r w:rsidR="000B5C0E" w:rsidRPr="00A200ED">
        <w:rPr>
          <w:bCs/>
        </w:rPr>
        <w:t>vate muude tegevuste läbiviijale tutvustamise eest</w:t>
      </w:r>
      <w:r w:rsidR="005B38AC" w:rsidRPr="00A200ED">
        <w:rPr>
          <w:bCs/>
        </w:rPr>
        <w:t>;</w:t>
      </w:r>
      <w:bookmarkEnd w:id="416"/>
      <w:bookmarkEnd w:id="417"/>
    </w:p>
    <w:p w14:paraId="07A952E9" w14:textId="77777777" w:rsidR="005B38AC" w:rsidRPr="00A200ED" w:rsidRDefault="005B38AC" w:rsidP="0042230E">
      <w:pPr>
        <w:pStyle w:val="ListParagraph"/>
        <w:numPr>
          <w:ilvl w:val="2"/>
          <w:numId w:val="10"/>
        </w:numPr>
        <w:jc w:val="both"/>
        <w:rPr>
          <w:bCs/>
        </w:rPr>
      </w:pPr>
      <w:bookmarkStart w:id="418" w:name="_Toc440461814"/>
      <w:bookmarkStart w:id="419" w:name="_Toc106273141"/>
      <w:r w:rsidRPr="00A200ED">
        <w:rPr>
          <w:bCs/>
        </w:rPr>
        <w:t>heakorra eest;</w:t>
      </w:r>
      <w:bookmarkEnd w:id="418"/>
      <w:bookmarkEnd w:id="419"/>
    </w:p>
    <w:p w14:paraId="05DE60DB" w14:textId="77777777" w:rsidR="00041840" w:rsidRPr="00A200ED" w:rsidRDefault="00C24D36" w:rsidP="0042230E">
      <w:pPr>
        <w:pStyle w:val="ListParagraph"/>
        <w:numPr>
          <w:ilvl w:val="2"/>
          <w:numId w:val="10"/>
        </w:numPr>
        <w:jc w:val="both"/>
        <w:rPr>
          <w:bCs/>
        </w:rPr>
      </w:pPr>
      <w:bookmarkStart w:id="420" w:name="_Toc440461815"/>
      <w:bookmarkStart w:id="421" w:name="_Toc106273142"/>
      <w:r w:rsidRPr="00A200ED">
        <w:rPr>
          <w:bCs/>
        </w:rPr>
        <w:t>oh</w:t>
      </w:r>
      <w:r w:rsidR="00410F91" w:rsidRPr="00A200ED">
        <w:rPr>
          <w:bCs/>
        </w:rPr>
        <w:t>uala sulgemiseks</w:t>
      </w:r>
      <w:r w:rsidR="00041840" w:rsidRPr="00A200ED">
        <w:rPr>
          <w:bCs/>
        </w:rPr>
        <w:t xml:space="preserve">, </w:t>
      </w:r>
      <w:r w:rsidR="00F40866" w:rsidRPr="00A200ED">
        <w:rPr>
          <w:bCs/>
        </w:rPr>
        <w:t xml:space="preserve">väljaõppeehitiste </w:t>
      </w:r>
      <w:r w:rsidR="00041840" w:rsidRPr="00A200ED">
        <w:rPr>
          <w:bCs/>
        </w:rPr>
        <w:t xml:space="preserve">esmase </w:t>
      </w:r>
      <w:r w:rsidR="00F40866" w:rsidRPr="00A200ED">
        <w:rPr>
          <w:bCs/>
        </w:rPr>
        <w:t>heakorra tagamiseks</w:t>
      </w:r>
      <w:r w:rsidR="00410F91" w:rsidRPr="00A200ED">
        <w:rPr>
          <w:bCs/>
        </w:rPr>
        <w:t xml:space="preserve"> ja tähistuseks </w:t>
      </w:r>
      <w:r w:rsidRPr="00A200ED">
        <w:rPr>
          <w:bCs/>
        </w:rPr>
        <w:t>vajalike vahe</w:t>
      </w:r>
      <w:r w:rsidR="00866113" w:rsidRPr="00A200ED">
        <w:rPr>
          <w:bCs/>
        </w:rPr>
        <w:t>ndite olemasolu ja korrasoleku</w:t>
      </w:r>
      <w:r w:rsidRPr="00A200ED">
        <w:rPr>
          <w:bCs/>
        </w:rPr>
        <w:t xml:space="preserve"> eest</w:t>
      </w:r>
      <w:r w:rsidR="00041840" w:rsidRPr="00A200ED">
        <w:rPr>
          <w:bCs/>
        </w:rPr>
        <w:t>;</w:t>
      </w:r>
      <w:bookmarkEnd w:id="420"/>
      <w:bookmarkEnd w:id="421"/>
    </w:p>
    <w:p w14:paraId="3F366B7B" w14:textId="77777777" w:rsidR="005E7F58" w:rsidRDefault="00410F91" w:rsidP="0042230E">
      <w:pPr>
        <w:pStyle w:val="ListParagraph"/>
        <w:numPr>
          <w:ilvl w:val="2"/>
          <w:numId w:val="10"/>
        </w:numPr>
        <w:jc w:val="both"/>
        <w:rPr>
          <w:bCs/>
        </w:rPr>
      </w:pPr>
      <w:bookmarkStart w:id="422" w:name="_Toc440461816"/>
      <w:bookmarkStart w:id="423" w:name="_Toc106273143"/>
      <w:r w:rsidRPr="00A200ED">
        <w:rPr>
          <w:bCs/>
        </w:rPr>
        <w:t>väljaõppe läbiviimiseks o</w:t>
      </w:r>
      <w:r w:rsidR="00866113" w:rsidRPr="00A200ED">
        <w:rPr>
          <w:bCs/>
        </w:rPr>
        <w:t>lemasolevate vahendite korrasoleku</w:t>
      </w:r>
      <w:r w:rsidRPr="00A200ED">
        <w:rPr>
          <w:bCs/>
        </w:rPr>
        <w:t xml:space="preserve"> ja väljaandmise eest.</w:t>
      </w:r>
      <w:bookmarkEnd w:id="422"/>
      <w:bookmarkEnd w:id="423"/>
    </w:p>
    <w:p w14:paraId="25C610D2" w14:textId="77777777" w:rsidR="000B5C0E" w:rsidRPr="005E7F58" w:rsidRDefault="005E7F58" w:rsidP="005E7F58">
      <w:pPr>
        <w:rPr>
          <w:bCs/>
        </w:rPr>
      </w:pPr>
      <w:r>
        <w:rPr>
          <w:bCs/>
        </w:rPr>
        <w:br w:type="page"/>
      </w:r>
    </w:p>
    <w:p w14:paraId="3A80188A" w14:textId="77777777" w:rsidR="00272875" w:rsidRDefault="00C1317D" w:rsidP="0042230E">
      <w:pPr>
        <w:pStyle w:val="Heading1"/>
        <w:numPr>
          <w:ilvl w:val="0"/>
          <w:numId w:val="10"/>
        </w:numPr>
        <w:spacing w:before="0" w:after="0"/>
        <w:jc w:val="both"/>
        <w:rPr>
          <w:sz w:val="22"/>
          <w:szCs w:val="22"/>
        </w:rPr>
      </w:pPr>
      <w:bookmarkStart w:id="424" w:name="_Toc424820691"/>
      <w:bookmarkStart w:id="425" w:name="_Toc440461817"/>
      <w:bookmarkStart w:id="426" w:name="_Toc106273144"/>
      <w:bookmarkStart w:id="427" w:name="_Toc109305356"/>
      <w:r w:rsidRPr="009525E1">
        <w:rPr>
          <w:sz w:val="22"/>
          <w:szCs w:val="22"/>
        </w:rPr>
        <w:lastRenderedPageBreak/>
        <w:t>VÄLJAÕPPE LÄBIVIIJA</w:t>
      </w:r>
      <w:r w:rsidR="004B2C06" w:rsidRPr="009525E1">
        <w:rPr>
          <w:sz w:val="22"/>
          <w:szCs w:val="22"/>
        </w:rPr>
        <w:t xml:space="preserve"> </w:t>
      </w:r>
      <w:r w:rsidRPr="009525E1">
        <w:rPr>
          <w:sz w:val="22"/>
          <w:szCs w:val="22"/>
        </w:rPr>
        <w:t>KOHUSTUSED</w:t>
      </w:r>
      <w:r w:rsidR="006058E8" w:rsidRPr="009525E1">
        <w:rPr>
          <w:sz w:val="22"/>
          <w:szCs w:val="22"/>
        </w:rPr>
        <w:t>, ÕIGUSED</w:t>
      </w:r>
      <w:r w:rsidRPr="009525E1">
        <w:rPr>
          <w:sz w:val="22"/>
          <w:szCs w:val="22"/>
        </w:rPr>
        <w:t xml:space="preserve"> JA VASTUTUS</w:t>
      </w:r>
      <w:bookmarkEnd w:id="354"/>
      <w:bookmarkEnd w:id="424"/>
      <w:bookmarkEnd w:id="425"/>
      <w:bookmarkEnd w:id="426"/>
      <w:bookmarkEnd w:id="427"/>
    </w:p>
    <w:p w14:paraId="5F3A2E36" w14:textId="77777777" w:rsidR="00272875" w:rsidRDefault="007D76CA" w:rsidP="0042230E">
      <w:pPr>
        <w:pStyle w:val="ListParagraph"/>
        <w:numPr>
          <w:ilvl w:val="1"/>
          <w:numId w:val="10"/>
        </w:numPr>
        <w:jc w:val="both"/>
      </w:pPr>
      <w:bookmarkStart w:id="428" w:name="_Toc440461818"/>
      <w:bookmarkStart w:id="429" w:name="_Toc106273145"/>
      <w:r>
        <w:t>Väljaõppe l</w:t>
      </w:r>
      <w:r w:rsidR="00C1317D" w:rsidRPr="00272875">
        <w:t>äbiviija on kohustatud:</w:t>
      </w:r>
      <w:bookmarkEnd w:id="428"/>
      <w:bookmarkEnd w:id="429"/>
    </w:p>
    <w:p w14:paraId="560BC3C7" w14:textId="77777777" w:rsidR="002361D3" w:rsidRPr="00A200ED" w:rsidRDefault="00DF732B" w:rsidP="0042230E">
      <w:pPr>
        <w:pStyle w:val="ListParagraph"/>
        <w:numPr>
          <w:ilvl w:val="2"/>
          <w:numId w:val="10"/>
        </w:numPr>
        <w:jc w:val="both"/>
      </w:pPr>
      <w:bookmarkStart w:id="430" w:name="_Toc440461819"/>
      <w:bookmarkStart w:id="431" w:name="_Toc106273146"/>
      <w:r w:rsidRPr="00A200ED">
        <w:t xml:space="preserve">tutvuma </w:t>
      </w:r>
      <w:r w:rsidR="00C5208E" w:rsidRPr="00A200ED">
        <w:t xml:space="preserve">käesoleva </w:t>
      </w:r>
      <w:r w:rsidR="00C1317D" w:rsidRPr="00A200ED">
        <w:t>eeskirja</w:t>
      </w:r>
      <w:r w:rsidR="00B32C22" w:rsidRPr="00A200ED">
        <w:t>ga ja väljaõppeehitise kasutus</w:t>
      </w:r>
      <w:r w:rsidR="00C1317D" w:rsidRPr="00A200ED">
        <w:t xml:space="preserve">juhendiga enne </w:t>
      </w:r>
      <w:r w:rsidR="00D00144" w:rsidRPr="00A200ED">
        <w:t>lasketiiru</w:t>
      </w:r>
      <w:r w:rsidR="00272875" w:rsidRPr="00A200ED">
        <w:t>le</w:t>
      </w:r>
      <w:r w:rsidR="00A15C88" w:rsidRPr="00A200ED">
        <w:t xml:space="preserve"> </w:t>
      </w:r>
      <w:r w:rsidR="00C1317D" w:rsidRPr="00A200ED">
        <w:t>saabumist</w:t>
      </w:r>
      <w:r w:rsidR="002361D3" w:rsidRPr="00A200ED">
        <w:t>;</w:t>
      </w:r>
      <w:bookmarkEnd w:id="430"/>
      <w:bookmarkEnd w:id="431"/>
      <w:r w:rsidR="00272875" w:rsidRPr="00A200ED">
        <w:t xml:space="preserve"> </w:t>
      </w:r>
    </w:p>
    <w:p w14:paraId="1C62944B" w14:textId="77777777" w:rsidR="002361D3" w:rsidRPr="00A200ED" w:rsidRDefault="002361D3" w:rsidP="0042230E">
      <w:pPr>
        <w:pStyle w:val="ListParagraph"/>
        <w:numPr>
          <w:ilvl w:val="2"/>
          <w:numId w:val="10"/>
        </w:numPr>
        <w:jc w:val="both"/>
      </w:pPr>
      <w:r w:rsidRPr="00A200ED">
        <w:t xml:space="preserve">teavitama </w:t>
      </w:r>
      <w:r w:rsidR="00D00144" w:rsidRPr="00A200ED">
        <w:t>lasketiiru</w:t>
      </w:r>
      <w:r w:rsidRPr="00A200ED">
        <w:t>le või väljaõppeehitisele saabuvat isikkoosseisu kehtivatest ohutuseeskirjadest ja tegutsemisreeglitest. Instrueeritud kinnitavad ohutuseeskirjade instrueerimise raamatus allkirjaga, et on nimetatud nõuete ja reeglitega tutvunud</w:t>
      </w:r>
      <w:r w:rsidR="00F40866" w:rsidRPr="00A200ED">
        <w:t xml:space="preserve"> (kui osaleval allüksuse on oma ohutuseeskirjade raamat ei ole vaja </w:t>
      </w:r>
      <w:r w:rsidR="00D00144" w:rsidRPr="00A200ED">
        <w:t>lasketiiru</w:t>
      </w:r>
      <w:r w:rsidR="00F40866" w:rsidRPr="00A200ED">
        <w:t xml:space="preserve"> raamatusse topelt allkirju</w:t>
      </w:r>
      <w:r w:rsidR="00294B9F" w:rsidRPr="00A200ED">
        <w:t>)</w:t>
      </w:r>
      <w:r w:rsidRPr="00A200ED">
        <w:t>;</w:t>
      </w:r>
    </w:p>
    <w:p w14:paraId="0CDFC369" w14:textId="77777777" w:rsidR="002361D3" w:rsidRPr="00A200ED" w:rsidRDefault="002361D3" w:rsidP="0042230E">
      <w:pPr>
        <w:pStyle w:val="ListParagraph"/>
        <w:numPr>
          <w:ilvl w:val="2"/>
          <w:numId w:val="10"/>
        </w:numPr>
        <w:jc w:val="both"/>
      </w:pPr>
      <w:r w:rsidRPr="00A200ED">
        <w:t>järgima ohutuseeskirju ja teisi kohustuslikke õigusakte ning kontrollima nende täitmist väljaõppes osaleva allüksuse poolt;</w:t>
      </w:r>
    </w:p>
    <w:p w14:paraId="7F585587" w14:textId="77777777" w:rsidR="002361D3" w:rsidRPr="00A200ED" w:rsidRDefault="002361D3" w:rsidP="0042230E">
      <w:pPr>
        <w:pStyle w:val="ListParagraph"/>
        <w:numPr>
          <w:ilvl w:val="2"/>
          <w:numId w:val="10"/>
        </w:numPr>
        <w:jc w:val="both"/>
      </w:pPr>
      <w:bookmarkStart w:id="432" w:name="_Toc440461820"/>
      <w:bookmarkStart w:id="433" w:name="_Toc106273147"/>
      <w:r w:rsidRPr="00A200ED">
        <w:t>tutvuma lasketiiru kasutamise ajakavaga ning juhinduma toodud piirangutest;</w:t>
      </w:r>
      <w:bookmarkEnd w:id="432"/>
      <w:bookmarkEnd w:id="433"/>
    </w:p>
    <w:p w14:paraId="7AD619B2" w14:textId="77777777" w:rsidR="00186711" w:rsidRPr="00A200ED" w:rsidRDefault="00BE084B" w:rsidP="0042230E">
      <w:pPr>
        <w:pStyle w:val="ListParagraph"/>
        <w:numPr>
          <w:ilvl w:val="2"/>
          <w:numId w:val="10"/>
        </w:numPr>
        <w:jc w:val="both"/>
      </w:pPr>
      <w:r w:rsidRPr="00A200ED">
        <w:t xml:space="preserve">enne väljaõppe algust ja pärast väljaõppe lõppemist võtma ühendust </w:t>
      </w:r>
      <w:r w:rsidR="002361D3" w:rsidRPr="00A200ED">
        <w:t xml:space="preserve">lasketiiru </w:t>
      </w:r>
      <w:r w:rsidRPr="00A200ED">
        <w:t xml:space="preserve">vastutava isikuga ning </w:t>
      </w:r>
      <w:r w:rsidR="00D00144" w:rsidRPr="00A200ED">
        <w:t>lasketiiru</w:t>
      </w:r>
      <w:r w:rsidRPr="00A200ED">
        <w:t xml:space="preserve">le </w:t>
      </w:r>
      <w:r w:rsidR="002361D3" w:rsidRPr="00A200ED">
        <w:t>saabumisel ja sealt lahkumisel tegema sissekande “</w:t>
      </w:r>
      <w:r w:rsidR="00B21E15" w:rsidRPr="00A200ED">
        <w:t>Humala</w:t>
      </w:r>
      <w:r w:rsidR="002361D3" w:rsidRPr="00A200ED">
        <w:t xml:space="preserve"> lasketiiru kasutamise registreerimisraamatusse“ </w:t>
      </w:r>
      <w:r w:rsidR="00317983" w:rsidRPr="00A200ED">
        <w:t>(l</w:t>
      </w:r>
      <w:r w:rsidR="002361D3" w:rsidRPr="00A200ED">
        <w:t xml:space="preserve">isa </w:t>
      </w:r>
      <w:r w:rsidR="00C8592E">
        <w:t>4</w:t>
      </w:r>
      <w:r w:rsidR="002361D3" w:rsidRPr="00A200ED">
        <w:t>)</w:t>
      </w:r>
      <w:r w:rsidR="00317983" w:rsidRPr="00A200ED">
        <w:t xml:space="preserve"> ja</w:t>
      </w:r>
      <w:r w:rsidR="002361D3" w:rsidRPr="00A200ED">
        <w:t xml:space="preserve"> </w:t>
      </w:r>
      <w:r w:rsidR="00317983" w:rsidRPr="00A200ED">
        <w:t>a</w:t>
      </w:r>
      <w:r w:rsidR="00186711" w:rsidRPr="00A200ED">
        <w:t xml:space="preserve">llkirjaga </w:t>
      </w:r>
      <w:r w:rsidR="00317983" w:rsidRPr="00A200ED">
        <w:t>tõendama</w:t>
      </w:r>
      <w:r w:rsidR="00186711" w:rsidRPr="00A200ED">
        <w:t>, et on tutvunud eeskirjaga ja väljaõppeehitise kasutusjuhendiga ning lasketiiru/välj</w:t>
      </w:r>
      <w:r w:rsidR="006C5039" w:rsidRPr="00A200ED">
        <w:t>aõppeehitis(t)e seisukorraga</w:t>
      </w:r>
      <w:r w:rsidR="00317983" w:rsidRPr="00A200ED">
        <w:t xml:space="preserve"> Raamatu asukoht on vastutava isiku tööruumis</w:t>
      </w:r>
      <w:r w:rsidR="006C5039" w:rsidRPr="00A200ED">
        <w:t>;</w:t>
      </w:r>
    </w:p>
    <w:p w14:paraId="02A4B309" w14:textId="77777777" w:rsidR="00C714E1" w:rsidRPr="00A200ED" w:rsidRDefault="00C714E1" w:rsidP="0042230E">
      <w:pPr>
        <w:pStyle w:val="ListParagraph"/>
        <w:numPr>
          <w:ilvl w:val="2"/>
          <w:numId w:val="10"/>
        </w:numPr>
        <w:jc w:val="both"/>
      </w:pPr>
      <w:r w:rsidRPr="00A200ED">
        <w:t>Tagama sihtmärgid, sihtmärgi alused</w:t>
      </w:r>
      <w:r w:rsidR="00F03C1F">
        <w:t>, -</w:t>
      </w:r>
      <w:r w:rsidR="00C87130" w:rsidRPr="00A200ED">
        <w:t>kõrgendused</w:t>
      </w:r>
      <w:r w:rsidR="00F03C1F">
        <w:t xml:space="preserve"> ja muud väljaõpet toetava varustuse</w:t>
      </w:r>
      <w:r w:rsidRPr="00A200ED">
        <w:t xml:space="preserve"> või need rentima/ostma vastutavalt isikult;</w:t>
      </w:r>
    </w:p>
    <w:p w14:paraId="03750D01" w14:textId="77777777" w:rsidR="009D0359" w:rsidRPr="00A200ED" w:rsidRDefault="009D0359" w:rsidP="0042230E">
      <w:pPr>
        <w:pStyle w:val="ListParagraph"/>
        <w:numPr>
          <w:ilvl w:val="2"/>
          <w:numId w:val="10"/>
        </w:numPr>
        <w:jc w:val="both"/>
      </w:pPr>
      <w:r w:rsidRPr="00A200ED">
        <w:t xml:space="preserve">esitama toimuva tegevuse täpsustamiseks kinnitatud (väeosa/asutuse ülema poolt) tegevusplaani (õppuse käsu, laskeharjutuse käsu, </w:t>
      </w:r>
      <w:r w:rsidR="00317983" w:rsidRPr="00A200ED">
        <w:t>tegevuskava)</w:t>
      </w:r>
      <w:r w:rsidRPr="00A200ED">
        <w:t xml:space="preserve"> e-posti aadressile</w:t>
      </w:r>
      <w:r w:rsidR="00985206" w:rsidRPr="00A200ED">
        <w:t xml:space="preserve"> </w:t>
      </w:r>
      <w:r w:rsidR="00CE7125" w:rsidRPr="00A200ED">
        <w:t>info@harjutusvali.ee</w:t>
      </w:r>
      <w:r w:rsidRPr="00A200ED">
        <w:t xml:space="preserve"> hiljemalt 2 (kaks) päeva enne tegevuse toimumist. Kui läbiviija jätab tegevusplaani esitamata on vastutaval isikul õi</w:t>
      </w:r>
      <w:r w:rsidR="00186711" w:rsidRPr="00A200ED">
        <w:t>gus planeeritud tegevus keelata;</w:t>
      </w:r>
    </w:p>
    <w:p w14:paraId="3C80A3B3" w14:textId="77777777" w:rsidR="00186711" w:rsidRPr="00A200ED" w:rsidRDefault="00186711" w:rsidP="0042230E">
      <w:pPr>
        <w:pStyle w:val="ListParagraph"/>
        <w:numPr>
          <w:ilvl w:val="2"/>
          <w:numId w:val="10"/>
        </w:numPr>
        <w:jc w:val="both"/>
      </w:pPr>
      <w:r w:rsidRPr="00A200ED">
        <w:t>sulgema ohuala vastavalt vastutava isiku korraldustele, kui vastutav isik pole seda ise teinud;</w:t>
      </w:r>
    </w:p>
    <w:p w14:paraId="2E14EDAD" w14:textId="77777777" w:rsidR="00186711" w:rsidRPr="00A200ED" w:rsidRDefault="003914D4" w:rsidP="0042230E">
      <w:pPr>
        <w:pStyle w:val="ListParagraph"/>
        <w:numPr>
          <w:ilvl w:val="2"/>
          <w:numId w:val="10"/>
        </w:numPr>
        <w:jc w:val="both"/>
      </w:pPr>
      <w:r w:rsidRPr="00A200ED">
        <w:t xml:space="preserve">üks tund enne laskmise algust </w:t>
      </w:r>
      <w:r w:rsidR="00F62E81" w:rsidRPr="00A200ED">
        <w:t>kontrollima</w:t>
      </w:r>
      <w:r w:rsidR="00186711" w:rsidRPr="00A200ED">
        <w:t xml:space="preserve"> ja vajadusel tagama</w:t>
      </w:r>
      <w:r w:rsidR="00C70B73" w:rsidRPr="00A200ED">
        <w:t xml:space="preserve">, et </w:t>
      </w:r>
      <w:r w:rsidR="000A7BD6" w:rsidRPr="00A200ED">
        <w:t xml:space="preserve">tõkkepuud on suletud, </w:t>
      </w:r>
      <w:r w:rsidR="00C70B73" w:rsidRPr="00A200ED">
        <w:t xml:space="preserve">signaalmastidesse </w:t>
      </w:r>
      <w:r w:rsidR="00190967" w:rsidRPr="00A200ED">
        <w:t>on heisatud</w:t>
      </w:r>
      <w:r w:rsidR="00C70B73" w:rsidRPr="00A200ED">
        <w:t xml:space="preserve"> </w:t>
      </w:r>
      <w:r w:rsidR="000A7BD6" w:rsidRPr="00A200ED">
        <w:t>punased lipud päevasel ajal või punased signaaltuled pimedal ajal</w:t>
      </w:r>
      <w:r w:rsidRPr="00A200ED">
        <w:t>;</w:t>
      </w:r>
    </w:p>
    <w:p w14:paraId="73EEC05D" w14:textId="77777777" w:rsidR="00186711" w:rsidRPr="00A200ED" w:rsidRDefault="005F007A" w:rsidP="0042230E">
      <w:pPr>
        <w:pStyle w:val="ListParagraph"/>
        <w:numPr>
          <w:ilvl w:val="2"/>
          <w:numId w:val="10"/>
        </w:numPr>
        <w:jc w:val="both"/>
      </w:pPr>
      <w:r w:rsidRPr="00A200ED">
        <w:t xml:space="preserve">tegevuse lõppedes kontrollima ja tagama, et tegevuseks kasutatud alale ei jääks esemeid, mis võiksid ohustada </w:t>
      </w:r>
      <w:r w:rsidR="00D00144" w:rsidRPr="00A200ED">
        <w:t>lasketiiru</w:t>
      </w:r>
      <w:r w:rsidR="00186711" w:rsidRPr="00A200ED">
        <w:t xml:space="preserve"> </w:t>
      </w:r>
      <w:r w:rsidRPr="00A200ED">
        <w:t>kasutajaid;</w:t>
      </w:r>
    </w:p>
    <w:p w14:paraId="2956AAAB" w14:textId="77777777" w:rsidR="006C5039" w:rsidRPr="00A200ED" w:rsidRDefault="00C1317D" w:rsidP="0042230E">
      <w:pPr>
        <w:pStyle w:val="ListParagraph"/>
        <w:numPr>
          <w:ilvl w:val="2"/>
          <w:numId w:val="10"/>
        </w:numPr>
        <w:jc w:val="both"/>
      </w:pPr>
      <w:r w:rsidRPr="00A200ED">
        <w:t>informeerima viivitamatult vastutavat isikut kõ</w:t>
      </w:r>
      <w:r w:rsidR="007C0DD4" w:rsidRPr="00A200ED">
        <w:t xml:space="preserve">igist </w:t>
      </w:r>
      <w:r w:rsidR="00D00144" w:rsidRPr="00A200ED">
        <w:t>lasketiiru</w:t>
      </w:r>
      <w:r w:rsidR="00186711" w:rsidRPr="00A200ED">
        <w:t>l</w:t>
      </w:r>
      <w:r w:rsidR="007C0DD4" w:rsidRPr="00A200ED">
        <w:t xml:space="preserve"> toimunud</w:t>
      </w:r>
      <w:r w:rsidRPr="00A200ED">
        <w:t xml:space="preserve"> õnnetusjuhtumitest</w:t>
      </w:r>
      <w:r w:rsidR="007C225B" w:rsidRPr="00A200ED">
        <w:t xml:space="preserve"> ja ohuallikatest</w:t>
      </w:r>
      <w:r w:rsidRPr="00A200ED">
        <w:t xml:space="preserve">; </w:t>
      </w:r>
    </w:p>
    <w:p w14:paraId="7CDE37C3" w14:textId="77777777" w:rsidR="006C5039" w:rsidRPr="00A200ED" w:rsidRDefault="00F05A96" w:rsidP="0042230E">
      <w:pPr>
        <w:pStyle w:val="ListParagraph"/>
        <w:numPr>
          <w:ilvl w:val="2"/>
          <w:numId w:val="10"/>
        </w:numPr>
        <w:jc w:val="both"/>
      </w:pPr>
      <w:r w:rsidRPr="00A200ED">
        <w:t xml:space="preserve">vastutava isikuga </w:t>
      </w:r>
      <w:r w:rsidR="00C1317D" w:rsidRPr="00A200ED">
        <w:t xml:space="preserve">täpsustama ohuala ja </w:t>
      </w:r>
      <w:r w:rsidR="006C5039" w:rsidRPr="00A200ED">
        <w:t>muud kehtivad piirangud;</w:t>
      </w:r>
    </w:p>
    <w:p w14:paraId="740E2547" w14:textId="77777777" w:rsidR="006C5039" w:rsidRPr="00A200ED" w:rsidRDefault="00C1317D" w:rsidP="0042230E">
      <w:pPr>
        <w:pStyle w:val="ListParagraph"/>
        <w:numPr>
          <w:ilvl w:val="2"/>
          <w:numId w:val="10"/>
        </w:numPr>
        <w:jc w:val="both"/>
      </w:pPr>
      <w:r w:rsidRPr="00A200ED">
        <w:t>allum</w:t>
      </w:r>
      <w:r w:rsidR="00676516" w:rsidRPr="00A200ED">
        <w:t>a vastutava isiku korraldustele;</w:t>
      </w:r>
    </w:p>
    <w:p w14:paraId="5DB9154B" w14:textId="77777777" w:rsidR="00271928" w:rsidRPr="00A200ED" w:rsidRDefault="0044082B" w:rsidP="0042230E">
      <w:pPr>
        <w:pStyle w:val="ListParagraph"/>
        <w:numPr>
          <w:ilvl w:val="2"/>
          <w:numId w:val="10"/>
        </w:numPr>
        <w:jc w:val="both"/>
      </w:pPr>
      <w:r w:rsidRPr="00A200ED">
        <w:t>korraldab väljaõppeehitus</w:t>
      </w:r>
      <w:r w:rsidR="00294B9F" w:rsidRPr="00A200ED">
        <w:t>e koristamise ja esmase heakorra tagamise</w:t>
      </w:r>
      <w:r w:rsidRPr="00A200ED">
        <w:t xml:space="preserve"> koostöös vastutava isikuga;</w:t>
      </w:r>
    </w:p>
    <w:p w14:paraId="2072CBDE" w14:textId="77777777" w:rsidR="00E90B14" w:rsidRDefault="00E90B14" w:rsidP="0042230E">
      <w:pPr>
        <w:pStyle w:val="ListParagraph"/>
        <w:numPr>
          <w:ilvl w:val="2"/>
          <w:numId w:val="10"/>
        </w:numPr>
        <w:jc w:val="both"/>
      </w:pPr>
      <w:r w:rsidRPr="00A200ED">
        <w:t>koguma kokku tegevuse käigus tekkinud jäätmed ja ladustama need selleks ettenähtud kohta;</w:t>
      </w:r>
    </w:p>
    <w:p w14:paraId="6F03D385" w14:textId="77777777" w:rsidR="00F03C1F" w:rsidRPr="00A200ED" w:rsidRDefault="00F03C1F" w:rsidP="0042230E">
      <w:pPr>
        <w:pStyle w:val="ListParagraph"/>
        <w:numPr>
          <w:ilvl w:val="2"/>
          <w:numId w:val="10"/>
        </w:numPr>
        <w:jc w:val="both"/>
      </w:pPr>
      <w:r>
        <w:t>Tasuma renditud või soetatud vahendite ja teenuste eest vastavalt tellimusele.</w:t>
      </w:r>
    </w:p>
    <w:p w14:paraId="00D68749" w14:textId="77777777" w:rsidR="005A79A4" w:rsidRPr="00A200ED" w:rsidRDefault="00292D66" w:rsidP="0042230E">
      <w:pPr>
        <w:pStyle w:val="ListParagraph"/>
        <w:numPr>
          <w:ilvl w:val="2"/>
          <w:numId w:val="10"/>
        </w:numPr>
        <w:jc w:val="both"/>
      </w:pPr>
      <w:r w:rsidRPr="00A200ED">
        <w:t>Väljaõppehitis(t)e</w:t>
      </w:r>
      <w:r w:rsidR="00E93CE6" w:rsidRPr="00A200ED">
        <w:t xml:space="preserve"> kontroll toimub enne kasutamist läbiviija poolt ja peale kasutamist läbiviija ja vastutava isiku poolt. </w:t>
      </w:r>
      <w:r w:rsidR="00C1317D" w:rsidRPr="00A200ED">
        <w:t>Puudus</w:t>
      </w:r>
      <w:r w:rsidR="00532767" w:rsidRPr="00A200ED">
        <w:t>t</w:t>
      </w:r>
      <w:r w:rsidR="00C1317D" w:rsidRPr="00A200ED">
        <w:t xml:space="preserve">e korral tehakse sellekohane sissekanne </w:t>
      </w:r>
      <w:r w:rsidR="00076097" w:rsidRPr="00A200ED">
        <w:t>“</w:t>
      </w:r>
      <w:r w:rsidR="00B21E15" w:rsidRPr="00A200ED">
        <w:t>Humala</w:t>
      </w:r>
      <w:r w:rsidR="00C1317D" w:rsidRPr="00A200ED">
        <w:t xml:space="preserve"> </w:t>
      </w:r>
      <w:r w:rsidR="009D1059" w:rsidRPr="00A200ED">
        <w:t>lasketiiru</w:t>
      </w:r>
      <w:r w:rsidR="00C1317D" w:rsidRPr="00A200ED">
        <w:t xml:space="preserve"> kasutamise registreerimisraamatusse”. Keskkonna ja/või varaliste kahjustuste korral koostab vastutav isik akti, milles märgitakse ära kahjustus(t)e ulatus, aeg, koht ja tekitaja.</w:t>
      </w:r>
    </w:p>
    <w:p w14:paraId="4110B9A3" w14:textId="77777777" w:rsidR="005A79A4" w:rsidRPr="009525E1" w:rsidRDefault="005A79A4" w:rsidP="0042230E">
      <w:pPr>
        <w:jc w:val="both"/>
        <w:rPr>
          <w:rFonts w:cs="Arial"/>
          <w:szCs w:val="22"/>
        </w:rPr>
      </w:pPr>
    </w:p>
    <w:p w14:paraId="39AE6BF2" w14:textId="77777777" w:rsidR="00271928" w:rsidRPr="00AA352D" w:rsidRDefault="007D76CA" w:rsidP="0042230E">
      <w:pPr>
        <w:pStyle w:val="ListParagraph"/>
        <w:numPr>
          <w:ilvl w:val="1"/>
          <w:numId w:val="10"/>
        </w:numPr>
        <w:jc w:val="both"/>
      </w:pPr>
      <w:bookmarkStart w:id="434" w:name="_Toc365618580"/>
      <w:bookmarkStart w:id="435" w:name="_Toc440461821"/>
      <w:bookmarkStart w:id="436" w:name="_Toc106273148"/>
      <w:r>
        <w:t>Väljaõppe l</w:t>
      </w:r>
      <w:r w:rsidR="002361D3" w:rsidRPr="00AA352D">
        <w:t>äbiviija vastutab:</w:t>
      </w:r>
      <w:bookmarkEnd w:id="434"/>
      <w:bookmarkEnd w:id="435"/>
      <w:bookmarkEnd w:id="436"/>
    </w:p>
    <w:p w14:paraId="736FFE06" w14:textId="77777777" w:rsidR="00271928" w:rsidRPr="00AA352D" w:rsidRDefault="00271928" w:rsidP="0042230E">
      <w:pPr>
        <w:pStyle w:val="ListParagraph"/>
        <w:numPr>
          <w:ilvl w:val="2"/>
          <w:numId w:val="10"/>
        </w:numPr>
        <w:jc w:val="both"/>
        <w:rPr>
          <w:rFonts w:eastAsia="Calibri"/>
          <w:lang w:eastAsia="en-US"/>
        </w:rPr>
      </w:pPr>
      <w:bookmarkStart w:id="437" w:name="_Toc440461822"/>
      <w:bookmarkStart w:id="438" w:name="_Toc106273149"/>
      <w:r w:rsidRPr="00AA352D">
        <w:rPr>
          <w:rFonts w:eastAsia="Calibri"/>
          <w:lang w:eastAsia="en-US"/>
        </w:rPr>
        <w:t>et laskealal ja sihtmärkide alal ei viibi kõrvalisi isikuid;</w:t>
      </w:r>
      <w:bookmarkEnd w:id="437"/>
      <w:bookmarkEnd w:id="438"/>
    </w:p>
    <w:p w14:paraId="2A712797" w14:textId="77777777" w:rsidR="00271928" w:rsidRPr="00AA352D" w:rsidRDefault="00271928" w:rsidP="0042230E">
      <w:pPr>
        <w:pStyle w:val="ListParagraph"/>
        <w:numPr>
          <w:ilvl w:val="2"/>
          <w:numId w:val="10"/>
        </w:numPr>
        <w:jc w:val="both"/>
        <w:rPr>
          <w:rFonts w:eastAsia="Calibri"/>
          <w:lang w:eastAsia="en-US"/>
        </w:rPr>
      </w:pPr>
      <w:bookmarkStart w:id="439" w:name="_Toc440461823"/>
      <w:bookmarkStart w:id="440" w:name="_Toc106273150"/>
      <w:r w:rsidRPr="00AA352D">
        <w:rPr>
          <w:rFonts w:eastAsia="Calibri"/>
          <w:lang w:eastAsia="en-US"/>
        </w:rPr>
        <w:t>et kasutatakse ainult eeskirjas lubatud relvi, vahendeid ja tehakse lubatuid harjutusi;</w:t>
      </w:r>
      <w:bookmarkEnd w:id="439"/>
      <w:bookmarkEnd w:id="440"/>
    </w:p>
    <w:p w14:paraId="520885A0" w14:textId="77777777" w:rsidR="00271928" w:rsidRPr="00AA352D" w:rsidRDefault="00271928" w:rsidP="0042230E">
      <w:pPr>
        <w:pStyle w:val="ListParagraph"/>
        <w:numPr>
          <w:ilvl w:val="2"/>
          <w:numId w:val="10"/>
        </w:numPr>
        <w:jc w:val="both"/>
        <w:rPr>
          <w:rFonts w:eastAsia="Calibri"/>
          <w:lang w:eastAsia="en-US"/>
        </w:rPr>
      </w:pPr>
      <w:bookmarkStart w:id="441" w:name="_Toc440461824"/>
      <w:bookmarkStart w:id="442" w:name="_Toc106273151"/>
      <w:r w:rsidRPr="00AA352D">
        <w:rPr>
          <w:rFonts w:eastAsia="Calibri"/>
          <w:lang w:eastAsia="en-US"/>
        </w:rPr>
        <w:t xml:space="preserve">et </w:t>
      </w:r>
      <w:r w:rsidR="00D00144" w:rsidRPr="00AA352D">
        <w:rPr>
          <w:rFonts w:eastAsia="Calibri"/>
          <w:lang w:eastAsia="en-US"/>
        </w:rPr>
        <w:t>lasketiiru</w:t>
      </w:r>
      <w:r w:rsidRPr="00AA352D">
        <w:rPr>
          <w:rFonts w:eastAsia="Calibri"/>
          <w:lang w:eastAsia="en-US"/>
        </w:rPr>
        <w:t>l viibimise ajal täidaks kogu üksus tuleohutusnõudeid</w:t>
      </w:r>
      <w:r w:rsidR="00294B9F" w:rsidRPr="00AA352D">
        <w:rPr>
          <w:rFonts w:eastAsia="Calibri"/>
          <w:lang w:eastAsia="en-US"/>
        </w:rPr>
        <w:t>,</w:t>
      </w:r>
      <w:r w:rsidRPr="00AA352D">
        <w:rPr>
          <w:rFonts w:eastAsia="Calibri"/>
          <w:lang w:eastAsia="en-US"/>
        </w:rPr>
        <w:t xml:space="preserve"> ohutuseeskirju ja</w:t>
      </w:r>
      <w:r w:rsidR="00EC29DD" w:rsidRPr="00AA352D">
        <w:rPr>
          <w:rFonts w:eastAsia="Calibri"/>
          <w:lang w:eastAsia="en-US"/>
        </w:rPr>
        <w:t xml:space="preserve"> teisi asjakoha</w:t>
      </w:r>
      <w:r w:rsidRPr="00AA352D">
        <w:rPr>
          <w:rFonts w:eastAsia="Calibri"/>
          <w:lang w:eastAsia="en-US"/>
        </w:rPr>
        <w:t>seid õigusakte;</w:t>
      </w:r>
      <w:bookmarkEnd w:id="441"/>
      <w:bookmarkEnd w:id="442"/>
    </w:p>
    <w:p w14:paraId="2BFB26B0" w14:textId="77777777" w:rsidR="00F00C84" w:rsidRPr="007D76CA" w:rsidRDefault="00271928" w:rsidP="007D76CA">
      <w:pPr>
        <w:pStyle w:val="ListParagraph"/>
        <w:numPr>
          <w:ilvl w:val="2"/>
          <w:numId w:val="10"/>
        </w:numPr>
        <w:jc w:val="both"/>
        <w:rPr>
          <w:rFonts w:eastAsia="Calibri"/>
          <w:lang w:eastAsia="en-US"/>
        </w:rPr>
      </w:pPr>
      <w:bookmarkStart w:id="443" w:name="_Toc440461825"/>
      <w:bookmarkStart w:id="444" w:name="_Toc106273152"/>
      <w:r w:rsidRPr="00AA352D">
        <w:rPr>
          <w:rFonts w:eastAsia="Calibri"/>
          <w:lang w:eastAsia="en-US"/>
        </w:rPr>
        <w:t xml:space="preserve">et kogu </w:t>
      </w:r>
      <w:r w:rsidR="00D00144" w:rsidRPr="00AA352D">
        <w:rPr>
          <w:rFonts w:eastAsia="Calibri"/>
          <w:lang w:eastAsia="en-US"/>
        </w:rPr>
        <w:t>lasketiiru</w:t>
      </w:r>
      <w:r w:rsidR="00294B9F" w:rsidRPr="00AA352D">
        <w:rPr>
          <w:rFonts w:eastAsia="Calibri"/>
          <w:lang w:eastAsia="en-US"/>
        </w:rPr>
        <w:t xml:space="preserve"> ja eraldatud vahendeid kasutatakse</w:t>
      </w:r>
      <w:r w:rsidRPr="00AA352D">
        <w:rPr>
          <w:rFonts w:eastAsia="Calibri"/>
          <w:lang w:eastAsia="en-US"/>
        </w:rPr>
        <w:t xml:space="preserve"> heaperemeheliku</w:t>
      </w:r>
      <w:r w:rsidR="00294B9F" w:rsidRPr="00AA352D">
        <w:rPr>
          <w:rFonts w:eastAsia="Calibri"/>
          <w:lang w:eastAsia="en-US"/>
        </w:rPr>
        <w:t xml:space="preserve">lt </w:t>
      </w:r>
      <w:r w:rsidRPr="00AA352D">
        <w:rPr>
          <w:rFonts w:eastAsia="Calibri"/>
          <w:lang w:eastAsia="en-US"/>
        </w:rPr>
        <w:t xml:space="preserve">ja </w:t>
      </w:r>
      <w:r w:rsidR="00294B9F" w:rsidRPr="00AA352D">
        <w:rPr>
          <w:rFonts w:eastAsia="Calibri"/>
          <w:lang w:eastAsia="en-US"/>
        </w:rPr>
        <w:t>peetakse kinni heakorra nõuetest</w:t>
      </w:r>
      <w:r w:rsidRPr="00AA352D">
        <w:rPr>
          <w:rFonts w:eastAsia="Calibri"/>
          <w:lang w:eastAsia="en-US"/>
        </w:rPr>
        <w:t>;</w:t>
      </w:r>
      <w:bookmarkEnd w:id="443"/>
      <w:bookmarkEnd w:id="444"/>
    </w:p>
    <w:p w14:paraId="5D08066D" w14:textId="77777777" w:rsidR="0044082B" w:rsidRPr="0044082B" w:rsidRDefault="0044082B" w:rsidP="0042230E">
      <w:pPr>
        <w:jc w:val="both"/>
        <w:rPr>
          <w:rFonts w:eastAsia="Calibri"/>
          <w:lang w:eastAsia="en-US"/>
        </w:rPr>
      </w:pPr>
    </w:p>
    <w:p w14:paraId="17EB714C" w14:textId="77777777" w:rsidR="0044082B" w:rsidRPr="00AA352D" w:rsidRDefault="007D76CA" w:rsidP="0042230E">
      <w:pPr>
        <w:pStyle w:val="ListParagraph"/>
        <w:numPr>
          <w:ilvl w:val="1"/>
          <w:numId w:val="10"/>
        </w:numPr>
        <w:jc w:val="both"/>
      </w:pPr>
      <w:bookmarkStart w:id="445" w:name="_Toc440461826"/>
      <w:bookmarkStart w:id="446" w:name="_Toc106273153"/>
      <w:r>
        <w:t>Väljaõppe l</w:t>
      </w:r>
      <w:r w:rsidR="004B2C06" w:rsidRPr="0044082B">
        <w:t>äbiviijal on õigus:</w:t>
      </w:r>
      <w:bookmarkEnd w:id="445"/>
      <w:bookmarkEnd w:id="446"/>
    </w:p>
    <w:p w14:paraId="3E662117" w14:textId="77777777" w:rsidR="0044082B" w:rsidRPr="006678E1" w:rsidRDefault="00676516" w:rsidP="0042230E">
      <w:pPr>
        <w:pStyle w:val="ListParagraph"/>
        <w:numPr>
          <w:ilvl w:val="2"/>
          <w:numId w:val="10"/>
        </w:numPr>
        <w:jc w:val="both"/>
        <w:rPr>
          <w:rFonts w:eastAsia="Calibri"/>
          <w:lang w:eastAsia="en-US"/>
        </w:rPr>
      </w:pPr>
      <w:bookmarkStart w:id="447" w:name="_Toc440461827"/>
      <w:bookmarkStart w:id="448" w:name="_Toc106273154"/>
      <w:r w:rsidRPr="006678E1">
        <w:t xml:space="preserve">saata </w:t>
      </w:r>
      <w:r w:rsidR="00A15C88" w:rsidRPr="006678E1">
        <w:t>lasketiiru</w:t>
      </w:r>
      <w:r w:rsidRPr="006678E1">
        <w:t xml:space="preserve"> territooriumilt ära iga isik, kes viibib seal eelneva kooskõlastuseta;</w:t>
      </w:r>
      <w:bookmarkEnd w:id="447"/>
      <w:bookmarkEnd w:id="448"/>
    </w:p>
    <w:p w14:paraId="6F1036D6" w14:textId="77777777" w:rsidR="0044082B" w:rsidRPr="006678E1" w:rsidRDefault="005F007A" w:rsidP="0042230E">
      <w:pPr>
        <w:pStyle w:val="ListParagraph"/>
        <w:numPr>
          <w:ilvl w:val="2"/>
          <w:numId w:val="10"/>
        </w:numPr>
        <w:jc w:val="both"/>
      </w:pPr>
      <w:bookmarkStart w:id="449" w:name="_Toc440461828"/>
      <w:bookmarkStart w:id="450" w:name="_Toc106273155"/>
      <w:r w:rsidRPr="006678E1">
        <w:lastRenderedPageBreak/>
        <w:t xml:space="preserve">saata </w:t>
      </w:r>
      <w:r w:rsidR="00776C49" w:rsidRPr="006678E1">
        <w:t xml:space="preserve">harjutusala või </w:t>
      </w:r>
      <w:r w:rsidR="00A15C88" w:rsidRPr="006678E1">
        <w:t xml:space="preserve">lasketiiru </w:t>
      </w:r>
      <w:r w:rsidRPr="006678E1">
        <w:t xml:space="preserve">territooriumilt ära isik, kes toob sinna prügi või rikub muul moel kehtivaid õigusakte ning teavitab </w:t>
      </w:r>
      <w:r w:rsidR="00271928" w:rsidRPr="006678E1">
        <w:t xml:space="preserve">sellest </w:t>
      </w:r>
      <w:r w:rsidR="00776C49" w:rsidRPr="006678E1">
        <w:t>vastutavat isiku</w:t>
      </w:r>
      <w:r w:rsidR="00294B9F" w:rsidRPr="006678E1">
        <w:t>t</w:t>
      </w:r>
      <w:r w:rsidR="00271928" w:rsidRPr="006678E1">
        <w:t xml:space="preserve">, keskkonnainspektsiooni telefonil </w:t>
      </w:r>
      <w:r w:rsidR="008A3E21" w:rsidRPr="006678E1">
        <w:t>1313 või politseid telefonil 112</w:t>
      </w:r>
      <w:r w:rsidR="00271928" w:rsidRPr="006678E1">
        <w:t>;</w:t>
      </w:r>
      <w:bookmarkEnd w:id="449"/>
      <w:bookmarkEnd w:id="450"/>
    </w:p>
    <w:p w14:paraId="5C149485" w14:textId="77777777" w:rsidR="0044082B" w:rsidRPr="006678E1" w:rsidRDefault="00676516" w:rsidP="0042230E">
      <w:pPr>
        <w:pStyle w:val="ListParagraph"/>
        <w:numPr>
          <w:ilvl w:val="2"/>
          <w:numId w:val="10"/>
        </w:numPr>
        <w:jc w:val="both"/>
      </w:pPr>
      <w:bookmarkStart w:id="451" w:name="_Toc440461829"/>
      <w:bookmarkStart w:id="452" w:name="_Toc106273156"/>
      <w:r w:rsidRPr="006678E1">
        <w:t xml:space="preserve">saada infot </w:t>
      </w:r>
      <w:r w:rsidR="00D00144" w:rsidRPr="006678E1">
        <w:t>lasketiiru</w:t>
      </w:r>
      <w:r w:rsidR="00271928" w:rsidRPr="006678E1">
        <w:t xml:space="preserve">l </w:t>
      </w:r>
      <w:r w:rsidRPr="006678E1">
        <w:t>toimuva kohta;</w:t>
      </w:r>
      <w:bookmarkEnd w:id="451"/>
      <w:bookmarkEnd w:id="452"/>
    </w:p>
    <w:p w14:paraId="1C9297FF" w14:textId="77777777" w:rsidR="00676516" w:rsidRPr="00AA352D" w:rsidRDefault="00271928" w:rsidP="0042230E">
      <w:pPr>
        <w:pStyle w:val="ListParagraph"/>
        <w:numPr>
          <w:ilvl w:val="2"/>
          <w:numId w:val="10"/>
        </w:numPr>
        <w:jc w:val="both"/>
      </w:pPr>
      <w:bookmarkStart w:id="453" w:name="_Toc440461830"/>
      <w:bookmarkStart w:id="454" w:name="_Toc106273157"/>
      <w:r w:rsidRPr="006678E1">
        <w:t xml:space="preserve">saada ohuala sulgemiseks, </w:t>
      </w:r>
      <w:r w:rsidR="00676516" w:rsidRPr="006678E1">
        <w:t>väljaõppe läbiviimiseks</w:t>
      </w:r>
      <w:r w:rsidR="00294B9F" w:rsidRPr="006678E1">
        <w:t xml:space="preserve"> ja esmaseks heakorra tagamiseks </w:t>
      </w:r>
      <w:r w:rsidR="00676516" w:rsidRPr="006678E1">
        <w:t>olemasolevaid</w:t>
      </w:r>
      <w:r w:rsidR="00676516" w:rsidRPr="0044082B">
        <w:t xml:space="preserve"> </w:t>
      </w:r>
      <w:r w:rsidR="00294B9F">
        <w:t xml:space="preserve">töökorras </w:t>
      </w:r>
      <w:r w:rsidR="00676516" w:rsidRPr="0044082B">
        <w:t>vahendeid.</w:t>
      </w:r>
      <w:bookmarkEnd w:id="453"/>
      <w:bookmarkEnd w:id="454"/>
    </w:p>
    <w:p w14:paraId="3EDDD7C5" w14:textId="77777777" w:rsidR="00AA76CE" w:rsidRPr="009525E1" w:rsidRDefault="00AA76CE" w:rsidP="0042230E">
      <w:pPr>
        <w:jc w:val="both"/>
        <w:rPr>
          <w:rFonts w:cs="Arial"/>
          <w:szCs w:val="22"/>
        </w:rPr>
      </w:pPr>
    </w:p>
    <w:p w14:paraId="5FAB7B01" w14:textId="77777777" w:rsidR="0044082B" w:rsidRDefault="004B4128" w:rsidP="0042230E">
      <w:pPr>
        <w:pStyle w:val="Heading1"/>
        <w:numPr>
          <w:ilvl w:val="0"/>
          <w:numId w:val="10"/>
        </w:numPr>
        <w:spacing w:before="0" w:after="0"/>
        <w:jc w:val="both"/>
        <w:rPr>
          <w:sz w:val="22"/>
          <w:szCs w:val="22"/>
        </w:rPr>
      </w:pPr>
      <w:bookmarkStart w:id="455" w:name="_Toc109699767"/>
      <w:bookmarkStart w:id="456" w:name="_Toc424820692"/>
      <w:bookmarkStart w:id="457" w:name="_Toc440461831"/>
      <w:bookmarkStart w:id="458" w:name="_Toc106273158"/>
      <w:bookmarkStart w:id="459" w:name="_Toc109305357"/>
      <w:r>
        <w:rPr>
          <w:sz w:val="22"/>
          <w:szCs w:val="22"/>
        </w:rPr>
        <w:t>VÄLJAÕPPEEHITISTE</w:t>
      </w:r>
      <w:r w:rsidR="0044082B">
        <w:rPr>
          <w:sz w:val="22"/>
          <w:szCs w:val="22"/>
        </w:rPr>
        <w:t xml:space="preserve"> JA </w:t>
      </w:r>
      <w:r>
        <w:rPr>
          <w:sz w:val="22"/>
          <w:szCs w:val="22"/>
        </w:rPr>
        <w:t xml:space="preserve">OHUALADE SKEEM JA NENDE </w:t>
      </w:r>
      <w:r w:rsidR="00C1317D" w:rsidRPr="009525E1">
        <w:rPr>
          <w:sz w:val="22"/>
          <w:szCs w:val="22"/>
        </w:rPr>
        <w:t>TÄHISTAMI</w:t>
      </w:r>
      <w:bookmarkEnd w:id="455"/>
      <w:bookmarkEnd w:id="456"/>
      <w:r>
        <w:rPr>
          <w:sz w:val="22"/>
          <w:szCs w:val="22"/>
        </w:rPr>
        <w:t>NE</w:t>
      </w:r>
      <w:bookmarkEnd w:id="457"/>
      <w:bookmarkEnd w:id="458"/>
      <w:bookmarkEnd w:id="459"/>
    </w:p>
    <w:p w14:paraId="509AB86B" w14:textId="77777777" w:rsidR="0044082B" w:rsidRDefault="0044082B" w:rsidP="0042230E">
      <w:pPr>
        <w:jc w:val="both"/>
      </w:pPr>
    </w:p>
    <w:p w14:paraId="5AA1BFA7" w14:textId="77777777" w:rsidR="004E0060" w:rsidRPr="007D76CA" w:rsidRDefault="000519FA" w:rsidP="0042230E">
      <w:pPr>
        <w:pStyle w:val="ListParagraph"/>
        <w:numPr>
          <w:ilvl w:val="1"/>
          <w:numId w:val="10"/>
        </w:numPr>
        <w:contextualSpacing/>
        <w:jc w:val="both"/>
        <w:rPr>
          <w:szCs w:val="22"/>
        </w:rPr>
      </w:pPr>
      <w:r w:rsidRPr="007D76CA">
        <w:rPr>
          <w:szCs w:val="22"/>
        </w:rPr>
        <w:t xml:space="preserve">Harjutusala </w:t>
      </w:r>
      <w:r w:rsidR="004E0060" w:rsidRPr="007D76CA">
        <w:rPr>
          <w:szCs w:val="22"/>
        </w:rPr>
        <w:t xml:space="preserve">koosneb </w:t>
      </w:r>
      <w:r w:rsidRPr="007D76CA">
        <w:rPr>
          <w:szCs w:val="22"/>
        </w:rPr>
        <w:t xml:space="preserve">100m </w:t>
      </w:r>
      <w:r w:rsidR="00CE7125" w:rsidRPr="007D76CA">
        <w:rPr>
          <w:szCs w:val="22"/>
        </w:rPr>
        <w:t>lasketiirust</w:t>
      </w:r>
      <w:r w:rsidRPr="007D76CA">
        <w:rPr>
          <w:szCs w:val="22"/>
        </w:rPr>
        <w:t xml:space="preserve"> ja harjutusalast</w:t>
      </w:r>
      <w:r w:rsidR="004E0060" w:rsidRPr="007D76CA">
        <w:rPr>
          <w:szCs w:val="22"/>
        </w:rPr>
        <w:t xml:space="preserve">; </w:t>
      </w:r>
    </w:p>
    <w:p w14:paraId="0A426142" w14:textId="77777777" w:rsidR="00B0027E" w:rsidRDefault="004E0060" w:rsidP="0042230E">
      <w:pPr>
        <w:pStyle w:val="ListParagraph"/>
        <w:numPr>
          <w:ilvl w:val="1"/>
          <w:numId w:val="10"/>
        </w:numPr>
        <w:contextualSpacing/>
        <w:jc w:val="both"/>
        <w:rPr>
          <w:rFonts w:cs="Arial"/>
          <w:szCs w:val="22"/>
        </w:rPr>
      </w:pPr>
      <w:r w:rsidRPr="007D76CA">
        <w:rPr>
          <w:rFonts w:cs="Arial"/>
          <w:szCs w:val="22"/>
        </w:rPr>
        <w:t xml:space="preserve">Välispiiri, </w:t>
      </w:r>
      <w:r w:rsidR="008A3E21" w:rsidRPr="007D76CA">
        <w:rPr>
          <w:rFonts w:cs="Arial"/>
          <w:szCs w:val="22"/>
        </w:rPr>
        <w:t>t</w:t>
      </w:r>
      <w:r w:rsidR="00C1317D" w:rsidRPr="007D76CA">
        <w:rPr>
          <w:rFonts w:cs="Arial"/>
          <w:szCs w:val="22"/>
        </w:rPr>
        <w:t>õkkep</w:t>
      </w:r>
      <w:r w:rsidR="004A1209" w:rsidRPr="007D76CA">
        <w:rPr>
          <w:rFonts w:cs="Arial"/>
          <w:szCs w:val="22"/>
        </w:rPr>
        <w:t>uu</w:t>
      </w:r>
      <w:r w:rsidR="009D1059" w:rsidRPr="007D76CA">
        <w:rPr>
          <w:rFonts w:cs="Arial"/>
          <w:szCs w:val="22"/>
        </w:rPr>
        <w:t>de</w:t>
      </w:r>
      <w:r w:rsidR="0044082B" w:rsidRPr="007D76CA">
        <w:rPr>
          <w:rFonts w:cs="Arial"/>
          <w:szCs w:val="22"/>
        </w:rPr>
        <w:t>, signaalmastide</w:t>
      </w:r>
      <w:r w:rsidR="008232A0" w:rsidRPr="007D76CA">
        <w:rPr>
          <w:rFonts w:cs="Arial"/>
          <w:szCs w:val="22"/>
        </w:rPr>
        <w:t xml:space="preserve"> ja infotahvlite</w:t>
      </w:r>
      <w:r w:rsidR="004A1209" w:rsidRPr="007D76CA">
        <w:rPr>
          <w:rFonts w:cs="Arial"/>
          <w:szCs w:val="22"/>
        </w:rPr>
        <w:t xml:space="preserve"> </w:t>
      </w:r>
      <w:r w:rsidR="00862353" w:rsidRPr="007D76CA">
        <w:rPr>
          <w:rFonts w:cs="Arial"/>
          <w:szCs w:val="22"/>
        </w:rPr>
        <w:t>a</w:t>
      </w:r>
      <w:r w:rsidR="00C1317D" w:rsidRPr="007D76CA">
        <w:rPr>
          <w:rFonts w:cs="Arial"/>
          <w:szCs w:val="22"/>
        </w:rPr>
        <w:t xml:space="preserve">sukohad on toodud lisa </w:t>
      </w:r>
      <w:r w:rsidR="007D76CA" w:rsidRPr="007D76CA">
        <w:rPr>
          <w:rFonts w:cs="Arial"/>
          <w:szCs w:val="22"/>
        </w:rPr>
        <w:t>1</w:t>
      </w:r>
      <w:r w:rsidR="00EC29DD" w:rsidRPr="007D76CA">
        <w:rPr>
          <w:rFonts w:cs="Arial"/>
          <w:szCs w:val="22"/>
        </w:rPr>
        <w:t>.</w:t>
      </w:r>
    </w:p>
    <w:p w14:paraId="2F99D08F" w14:textId="77777777" w:rsidR="007D76CA" w:rsidRPr="007D76CA" w:rsidRDefault="007D76CA" w:rsidP="007D76CA">
      <w:pPr>
        <w:pStyle w:val="ListParagraph"/>
        <w:ind w:left="720"/>
        <w:contextualSpacing/>
        <w:jc w:val="both"/>
        <w:rPr>
          <w:rFonts w:cs="Arial"/>
          <w:szCs w:val="22"/>
        </w:rPr>
      </w:pPr>
    </w:p>
    <w:p w14:paraId="3AE2BE8A" w14:textId="77777777" w:rsidR="000A7397" w:rsidRPr="007D76CA" w:rsidRDefault="00AC637B" w:rsidP="0042230E">
      <w:pPr>
        <w:pStyle w:val="ListParagraph"/>
        <w:numPr>
          <w:ilvl w:val="1"/>
          <w:numId w:val="10"/>
        </w:numPr>
        <w:contextualSpacing/>
        <w:jc w:val="both"/>
        <w:rPr>
          <w:szCs w:val="22"/>
        </w:rPr>
      </w:pPr>
      <w:r w:rsidRPr="007D76CA">
        <w:rPr>
          <w:szCs w:val="22"/>
        </w:rPr>
        <w:t>Tõkkepuu:</w:t>
      </w:r>
    </w:p>
    <w:p w14:paraId="27B47DA4" w14:textId="77777777" w:rsidR="000A7397" w:rsidRPr="007D76CA" w:rsidRDefault="000A7397" w:rsidP="0042230E">
      <w:pPr>
        <w:pStyle w:val="ListParagraph"/>
        <w:numPr>
          <w:ilvl w:val="2"/>
          <w:numId w:val="10"/>
        </w:numPr>
        <w:contextualSpacing/>
        <w:jc w:val="both"/>
        <w:rPr>
          <w:szCs w:val="22"/>
        </w:rPr>
      </w:pPr>
      <w:r w:rsidRPr="007D76CA">
        <w:rPr>
          <w:szCs w:val="22"/>
        </w:rPr>
        <w:t xml:space="preserve">on paigaldatud </w:t>
      </w:r>
      <w:r w:rsidR="00CE7125" w:rsidRPr="007D76CA">
        <w:rPr>
          <w:szCs w:val="22"/>
        </w:rPr>
        <w:t>linnakusse</w:t>
      </w:r>
      <w:r w:rsidR="00AC637B" w:rsidRPr="007D76CA">
        <w:rPr>
          <w:szCs w:val="22"/>
        </w:rPr>
        <w:t xml:space="preserve"> suunduvatele põhilistele sissesõiduteedele;</w:t>
      </w:r>
    </w:p>
    <w:p w14:paraId="5244B752" w14:textId="77777777" w:rsidR="000A7397" w:rsidRPr="007D76CA" w:rsidRDefault="000A7397" w:rsidP="0042230E">
      <w:pPr>
        <w:pStyle w:val="ListParagraph"/>
        <w:numPr>
          <w:ilvl w:val="2"/>
          <w:numId w:val="10"/>
        </w:numPr>
        <w:contextualSpacing/>
        <w:jc w:val="both"/>
        <w:rPr>
          <w:szCs w:val="22"/>
        </w:rPr>
      </w:pPr>
      <w:r w:rsidRPr="007D76CA">
        <w:rPr>
          <w:szCs w:val="22"/>
        </w:rPr>
        <w:t xml:space="preserve">on suletava tee laiune; </w:t>
      </w:r>
    </w:p>
    <w:p w14:paraId="3139AE37" w14:textId="77777777" w:rsidR="001E49AA" w:rsidRDefault="00AC637B" w:rsidP="0042230E">
      <w:pPr>
        <w:pStyle w:val="ListParagraph"/>
        <w:numPr>
          <w:ilvl w:val="2"/>
          <w:numId w:val="10"/>
        </w:numPr>
        <w:contextualSpacing/>
        <w:jc w:val="both"/>
        <w:rPr>
          <w:szCs w:val="22"/>
        </w:rPr>
      </w:pPr>
      <w:r w:rsidRPr="007D76CA">
        <w:rPr>
          <w:szCs w:val="22"/>
        </w:rPr>
        <w:t>on võimalik lukustada nii lahtise</w:t>
      </w:r>
      <w:r w:rsidR="000A7397" w:rsidRPr="007D76CA">
        <w:rPr>
          <w:szCs w:val="22"/>
        </w:rPr>
        <w:t>sse kui ka kinnisesse asendisse</w:t>
      </w:r>
      <w:r w:rsidR="007D76CA">
        <w:rPr>
          <w:szCs w:val="22"/>
        </w:rPr>
        <w:t>.</w:t>
      </w:r>
    </w:p>
    <w:p w14:paraId="0CDD3D44" w14:textId="77777777" w:rsidR="007D76CA" w:rsidRPr="007D76CA" w:rsidRDefault="007D76CA" w:rsidP="007D76CA">
      <w:pPr>
        <w:pStyle w:val="ListParagraph"/>
        <w:ind w:left="1440"/>
        <w:contextualSpacing/>
        <w:jc w:val="both"/>
        <w:rPr>
          <w:szCs w:val="22"/>
        </w:rPr>
      </w:pPr>
    </w:p>
    <w:p w14:paraId="1E83FF8B" w14:textId="77777777" w:rsidR="000A7397" w:rsidRPr="007D76CA" w:rsidRDefault="000A7397" w:rsidP="0042230E">
      <w:pPr>
        <w:pStyle w:val="ListParagraph"/>
        <w:numPr>
          <w:ilvl w:val="1"/>
          <w:numId w:val="10"/>
        </w:numPr>
        <w:contextualSpacing/>
        <w:jc w:val="both"/>
        <w:rPr>
          <w:szCs w:val="22"/>
        </w:rPr>
      </w:pPr>
      <w:r w:rsidRPr="007D76CA">
        <w:rPr>
          <w:szCs w:val="22"/>
        </w:rPr>
        <w:t>Signaalmast:</w:t>
      </w:r>
    </w:p>
    <w:p w14:paraId="48EF46EB" w14:textId="77777777" w:rsidR="00CE7125" w:rsidRPr="007D76CA" w:rsidRDefault="000A7397" w:rsidP="0042230E">
      <w:pPr>
        <w:pStyle w:val="ListParagraph"/>
        <w:numPr>
          <w:ilvl w:val="2"/>
          <w:numId w:val="10"/>
        </w:numPr>
        <w:contextualSpacing/>
        <w:jc w:val="both"/>
        <w:rPr>
          <w:szCs w:val="22"/>
        </w:rPr>
      </w:pPr>
      <w:r w:rsidRPr="007D76CA">
        <w:rPr>
          <w:szCs w:val="22"/>
        </w:rPr>
        <w:t xml:space="preserve">asub </w:t>
      </w:r>
      <w:r w:rsidR="00CE7125" w:rsidRPr="007D76CA">
        <w:rPr>
          <w:szCs w:val="22"/>
        </w:rPr>
        <w:t>lasketiiru sissepääsu tee ääres</w:t>
      </w:r>
    </w:p>
    <w:p w14:paraId="1E8093E5" w14:textId="77777777" w:rsidR="001E49AA" w:rsidRDefault="000A7397" w:rsidP="0042230E">
      <w:pPr>
        <w:pStyle w:val="ListParagraph"/>
        <w:numPr>
          <w:ilvl w:val="2"/>
          <w:numId w:val="10"/>
        </w:numPr>
        <w:contextualSpacing/>
        <w:jc w:val="both"/>
        <w:rPr>
          <w:szCs w:val="22"/>
        </w:rPr>
      </w:pPr>
      <w:r w:rsidRPr="007D76CA">
        <w:rPr>
          <w:szCs w:val="22"/>
        </w:rPr>
        <w:t>ohtliku tegevuse korral heisatakse signaalmasti punane signaallipp või pimedal ajal signaaltuli.</w:t>
      </w:r>
    </w:p>
    <w:p w14:paraId="45B66898" w14:textId="77777777" w:rsidR="007D76CA" w:rsidRPr="007D76CA" w:rsidRDefault="007D76CA" w:rsidP="007D76CA">
      <w:pPr>
        <w:pStyle w:val="ListParagraph"/>
        <w:ind w:left="1440"/>
        <w:contextualSpacing/>
        <w:jc w:val="both"/>
        <w:rPr>
          <w:szCs w:val="22"/>
        </w:rPr>
      </w:pPr>
    </w:p>
    <w:p w14:paraId="01D77619" w14:textId="77777777" w:rsidR="001E49AA" w:rsidRPr="007D76CA" w:rsidRDefault="001E49AA" w:rsidP="0042230E">
      <w:pPr>
        <w:pStyle w:val="ListParagraph"/>
        <w:numPr>
          <w:ilvl w:val="1"/>
          <w:numId w:val="10"/>
        </w:numPr>
        <w:contextualSpacing/>
        <w:jc w:val="both"/>
        <w:rPr>
          <w:szCs w:val="22"/>
        </w:rPr>
      </w:pPr>
      <w:r w:rsidRPr="007D76CA">
        <w:rPr>
          <w:szCs w:val="22"/>
        </w:rPr>
        <w:t>Infotahvel:</w:t>
      </w:r>
    </w:p>
    <w:p w14:paraId="41DA5F9E" w14:textId="77777777" w:rsidR="001E49AA" w:rsidRPr="007D76CA" w:rsidRDefault="000A7397" w:rsidP="0042230E">
      <w:pPr>
        <w:pStyle w:val="ListParagraph"/>
        <w:numPr>
          <w:ilvl w:val="2"/>
          <w:numId w:val="10"/>
        </w:numPr>
        <w:contextualSpacing/>
        <w:jc w:val="both"/>
        <w:rPr>
          <w:szCs w:val="22"/>
        </w:rPr>
      </w:pPr>
      <w:r w:rsidRPr="007D76CA">
        <w:rPr>
          <w:szCs w:val="22"/>
        </w:rPr>
        <w:t xml:space="preserve">on </w:t>
      </w:r>
      <w:r w:rsidR="001E49AA" w:rsidRPr="007D76CA">
        <w:rPr>
          <w:szCs w:val="22"/>
        </w:rPr>
        <w:t xml:space="preserve">paigaldatud </w:t>
      </w:r>
      <w:r w:rsidR="00CE7125" w:rsidRPr="007D76CA">
        <w:rPr>
          <w:szCs w:val="22"/>
        </w:rPr>
        <w:t>mõlemale linnaku sissepääsu tee äärde</w:t>
      </w:r>
      <w:r w:rsidR="001E49AA" w:rsidRPr="007D76CA">
        <w:rPr>
          <w:szCs w:val="22"/>
        </w:rPr>
        <w:t>;</w:t>
      </w:r>
    </w:p>
    <w:p w14:paraId="719315A0" w14:textId="77777777" w:rsidR="001E49AA" w:rsidRPr="007D76CA" w:rsidRDefault="001E49AA" w:rsidP="0042230E">
      <w:pPr>
        <w:pStyle w:val="ListParagraph"/>
        <w:numPr>
          <w:ilvl w:val="2"/>
          <w:numId w:val="10"/>
        </w:numPr>
        <w:contextualSpacing/>
        <w:jc w:val="both"/>
        <w:rPr>
          <w:szCs w:val="22"/>
        </w:rPr>
      </w:pPr>
      <w:r w:rsidRPr="007D76CA">
        <w:rPr>
          <w:szCs w:val="22"/>
        </w:rPr>
        <w:t>Infotahvli</w:t>
      </w:r>
      <w:r w:rsidR="002122E8" w:rsidRPr="007D76CA">
        <w:rPr>
          <w:szCs w:val="22"/>
        </w:rPr>
        <w:t>l</w:t>
      </w:r>
      <w:r w:rsidRPr="007D76CA">
        <w:rPr>
          <w:szCs w:val="22"/>
        </w:rPr>
        <w:t xml:space="preserve"> on kirjas:</w:t>
      </w:r>
    </w:p>
    <w:p w14:paraId="32B19B2E" w14:textId="77777777" w:rsidR="001E49AA" w:rsidRPr="007D76CA" w:rsidRDefault="00D00144" w:rsidP="0042230E">
      <w:pPr>
        <w:pStyle w:val="ListParagraph"/>
        <w:numPr>
          <w:ilvl w:val="2"/>
          <w:numId w:val="10"/>
        </w:numPr>
        <w:contextualSpacing/>
        <w:jc w:val="both"/>
        <w:rPr>
          <w:szCs w:val="22"/>
        </w:rPr>
      </w:pPr>
      <w:r w:rsidRPr="007D76CA">
        <w:rPr>
          <w:szCs w:val="22"/>
        </w:rPr>
        <w:t>lasketiiru</w:t>
      </w:r>
      <w:r w:rsidR="000A7397" w:rsidRPr="007D76CA">
        <w:rPr>
          <w:szCs w:val="22"/>
        </w:rPr>
        <w:t xml:space="preserve"> nimetus ja aadress;</w:t>
      </w:r>
    </w:p>
    <w:p w14:paraId="629AF785" w14:textId="77777777" w:rsidR="00526B5E" w:rsidRPr="007D76CA" w:rsidRDefault="00526B5E" w:rsidP="0042230E">
      <w:pPr>
        <w:pStyle w:val="ListParagraph"/>
        <w:numPr>
          <w:ilvl w:val="2"/>
          <w:numId w:val="10"/>
        </w:numPr>
        <w:contextualSpacing/>
        <w:jc w:val="both"/>
        <w:rPr>
          <w:szCs w:val="22"/>
        </w:rPr>
      </w:pPr>
      <w:r w:rsidRPr="007D76CA">
        <w:rPr>
          <w:szCs w:val="22"/>
        </w:rPr>
        <w:t>volitatud asutus/üksuse nimetus;</w:t>
      </w:r>
      <w:r w:rsidR="000A7397" w:rsidRPr="007D76CA">
        <w:rPr>
          <w:szCs w:val="22"/>
        </w:rPr>
        <w:t xml:space="preserve"> </w:t>
      </w:r>
    </w:p>
    <w:p w14:paraId="6E1691EA" w14:textId="77777777" w:rsidR="001E49AA" w:rsidRPr="006678E1" w:rsidRDefault="000A7397" w:rsidP="0042230E">
      <w:pPr>
        <w:pStyle w:val="ListParagraph"/>
        <w:numPr>
          <w:ilvl w:val="2"/>
          <w:numId w:val="10"/>
        </w:numPr>
        <w:contextualSpacing/>
        <w:jc w:val="both"/>
        <w:rPr>
          <w:szCs w:val="22"/>
        </w:rPr>
      </w:pPr>
      <w:r w:rsidRPr="007D76CA">
        <w:rPr>
          <w:szCs w:val="22"/>
        </w:rPr>
        <w:t>vastutava isiku</w:t>
      </w:r>
      <w:r w:rsidRPr="006678E1">
        <w:rPr>
          <w:szCs w:val="22"/>
        </w:rPr>
        <w:t xml:space="preserve"> kontaktandmed;</w:t>
      </w:r>
    </w:p>
    <w:p w14:paraId="72E8ADB9" w14:textId="77777777" w:rsidR="001E49AA" w:rsidRPr="006678E1" w:rsidRDefault="000A7397" w:rsidP="0042230E">
      <w:pPr>
        <w:pStyle w:val="ListParagraph"/>
        <w:numPr>
          <w:ilvl w:val="2"/>
          <w:numId w:val="10"/>
        </w:numPr>
        <w:contextualSpacing/>
        <w:jc w:val="both"/>
        <w:rPr>
          <w:szCs w:val="22"/>
        </w:rPr>
      </w:pPr>
      <w:r w:rsidRPr="006678E1">
        <w:rPr>
          <w:szCs w:val="22"/>
        </w:rPr>
        <w:t>informatsioon päeva</w:t>
      </w:r>
      <w:r w:rsidR="00526B5E" w:rsidRPr="006678E1">
        <w:rPr>
          <w:szCs w:val="22"/>
        </w:rPr>
        <w:t>se</w:t>
      </w:r>
      <w:r w:rsidRPr="006678E1">
        <w:rPr>
          <w:szCs w:val="22"/>
        </w:rPr>
        <w:t xml:space="preserve"> piirangute kohta;</w:t>
      </w:r>
    </w:p>
    <w:p w14:paraId="635D8BD0" w14:textId="77777777" w:rsidR="001E49AA" w:rsidRPr="006678E1" w:rsidRDefault="001E49AA" w:rsidP="0042230E">
      <w:pPr>
        <w:pStyle w:val="ListParagraph"/>
        <w:numPr>
          <w:ilvl w:val="2"/>
          <w:numId w:val="10"/>
        </w:numPr>
        <w:contextualSpacing/>
        <w:jc w:val="both"/>
        <w:rPr>
          <w:szCs w:val="22"/>
        </w:rPr>
      </w:pPr>
      <w:r w:rsidRPr="006678E1">
        <w:rPr>
          <w:szCs w:val="22"/>
        </w:rPr>
        <w:t xml:space="preserve">ohuala </w:t>
      </w:r>
      <w:r w:rsidR="000A7397" w:rsidRPr="006678E1">
        <w:rPr>
          <w:szCs w:val="22"/>
        </w:rPr>
        <w:t>tähistamise kord;</w:t>
      </w:r>
    </w:p>
    <w:p w14:paraId="16C9A346" w14:textId="77777777" w:rsidR="000A7397" w:rsidRPr="006678E1" w:rsidRDefault="00D00144" w:rsidP="0042230E">
      <w:pPr>
        <w:pStyle w:val="ListParagraph"/>
        <w:numPr>
          <w:ilvl w:val="2"/>
          <w:numId w:val="10"/>
        </w:numPr>
        <w:contextualSpacing/>
        <w:jc w:val="both"/>
        <w:rPr>
          <w:szCs w:val="22"/>
        </w:rPr>
      </w:pPr>
      <w:r w:rsidRPr="006678E1">
        <w:rPr>
          <w:szCs w:val="22"/>
        </w:rPr>
        <w:t>lasketiiru</w:t>
      </w:r>
      <w:r w:rsidR="00EC29DD" w:rsidRPr="006678E1">
        <w:rPr>
          <w:szCs w:val="22"/>
        </w:rPr>
        <w:t xml:space="preserve"> </w:t>
      </w:r>
      <w:r w:rsidR="004E0060" w:rsidRPr="006678E1">
        <w:rPr>
          <w:szCs w:val="22"/>
        </w:rPr>
        <w:t>kasutamise graafik;</w:t>
      </w:r>
    </w:p>
    <w:p w14:paraId="50897FCF" w14:textId="77777777" w:rsidR="004E0060" w:rsidRPr="006678E1" w:rsidRDefault="004E0060" w:rsidP="0042230E">
      <w:pPr>
        <w:pStyle w:val="ListParagraph"/>
        <w:numPr>
          <w:ilvl w:val="2"/>
          <w:numId w:val="10"/>
        </w:numPr>
        <w:contextualSpacing/>
        <w:jc w:val="both"/>
        <w:rPr>
          <w:szCs w:val="22"/>
        </w:rPr>
      </w:pPr>
      <w:r w:rsidRPr="006678E1">
        <w:rPr>
          <w:szCs w:val="22"/>
        </w:rPr>
        <w:t>oma asukoht;</w:t>
      </w:r>
    </w:p>
    <w:p w14:paraId="45F8F7B3" w14:textId="77777777" w:rsidR="004E0060" w:rsidRPr="006678E1" w:rsidRDefault="00D00144" w:rsidP="0042230E">
      <w:pPr>
        <w:pStyle w:val="ListParagraph"/>
        <w:numPr>
          <w:ilvl w:val="2"/>
          <w:numId w:val="10"/>
        </w:numPr>
        <w:contextualSpacing/>
        <w:jc w:val="both"/>
        <w:rPr>
          <w:szCs w:val="22"/>
        </w:rPr>
      </w:pPr>
      <w:r w:rsidRPr="006678E1">
        <w:rPr>
          <w:szCs w:val="22"/>
        </w:rPr>
        <w:t>lasketiiru</w:t>
      </w:r>
      <w:r w:rsidR="004E0060" w:rsidRPr="006678E1">
        <w:rPr>
          <w:szCs w:val="22"/>
        </w:rPr>
        <w:t xml:space="preserve"> skeem.</w:t>
      </w:r>
    </w:p>
    <w:p w14:paraId="7B435D26" w14:textId="77777777" w:rsidR="00394BB2" w:rsidRPr="00394BB2" w:rsidRDefault="00394BB2" w:rsidP="0042230E">
      <w:pPr>
        <w:jc w:val="both"/>
      </w:pPr>
    </w:p>
    <w:p w14:paraId="625973D0" w14:textId="77777777" w:rsidR="001E49AA" w:rsidRDefault="00526B5E" w:rsidP="0042230E">
      <w:pPr>
        <w:pStyle w:val="ListParagraph"/>
        <w:numPr>
          <w:ilvl w:val="1"/>
          <w:numId w:val="10"/>
        </w:numPr>
        <w:contextualSpacing/>
        <w:jc w:val="both"/>
        <w:rPr>
          <w:rFonts w:cs="Arial"/>
          <w:szCs w:val="22"/>
        </w:rPr>
      </w:pPr>
      <w:r>
        <w:rPr>
          <w:rFonts w:cs="Arial"/>
          <w:szCs w:val="22"/>
        </w:rPr>
        <w:t>V</w:t>
      </w:r>
      <w:r w:rsidR="00C1317D" w:rsidRPr="009525E1">
        <w:rPr>
          <w:rFonts w:cs="Arial"/>
          <w:szCs w:val="22"/>
        </w:rPr>
        <w:t xml:space="preserve">äljaõppes osalevad isikud tohivad </w:t>
      </w:r>
      <w:r w:rsidR="00D00144">
        <w:rPr>
          <w:rFonts w:cs="Arial"/>
          <w:szCs w:val="22"/>
        </w:rPr>
        <w:t>lasketiiru</w:t>
      </w:r>
      <w:r w:rsidR="00B52256" w:rsidRPr="009525E1">
        <w:rPr>
          <w:rFonts w:cs="Arial"/>
          <w:szCs w:val="22"/>
        </w:rPr>
        <w:t xml:space="preserve"> maa-alal </w:t>
      </w:r>
      <w:r w:rsidR="00C1317D" w:rsidRPr="009525E1">
        <w:rPr>
          <w:rFonts w:cs="Arial"/>
          <w:szCs w:val="22"/>
        </w:rPr>
        <w:t>liikuda üksnes läbiviija</w:t>
      </w:r>
      <w:r w:rsidR="001E49AA">
        <w:rPr>
          <w:rFonts w:cs="Arial"/>
          <w:szCs w:val="22"/>
        </w:rPr>
        <w:t xml:space="preserve"> käsul ja tema juhenduste järgi;</w:t>
      </w:r>
    </w:p>
    <w:p w14:paraId="1CBCD9E4" w14:textId="77777777" w:rsidR="001E49AA" w:rsidRPr="001E49AA" w:rsidRDefault="00526B5E" w:rsidP="0042230E">
      <w:pPr>
        <w:pStyle w:val="ListParagraph"/>
        <w:numPr>
          <w:ilvl w:val="1"/>
          <w:numId w:val="10"/>
        </w:numPr>
        <w:contextualSpacing/>
        <w:jc w:val="both"/>
        <w:rPr>
          <w:rFonts w:cs="Arial"/>
          <w:szCs w:val="22"/>
        </w:rPr>
      </w:pPr>
      <w:r>
        <w:rPr>
          <w:rFonts w:cs="Arial"/>
          <w:szCs w:val="22"/>
        </w:rPr>
        <w:t>t</w:t>
      </w:r>
      <w:r w:rsidR="001E49AA" w:rsidRPr="001E49AA">
        <w:rPr>
          <w:rFonts w:cs="Arial"/>
          <w:szCs w:val="22"/>
        </w:rPr>
        <w:t>uleohutusastmed ja sellest tulenevad t</w:t>
      </w:r>
      <w:r w:rsidR="00C1317D" w:rsidRPr="001E49AA">
        <w:rPr>
          <w:rFonts w:cs="Arial"/>
          <w:szCs w:val="22"/>
        </w:rPr>
        <w:t>uleohutuspiirangud kehtestab igapäevaselt vastutav isik</w:t>
      </w:r>
      <w:r w:rsidR="001E49AA" w:rsidRPr="001E49AA">
        <w:rPr>
          <w:rFonts w:cs="Arial"/>
          <w:szCs w:val="22"/>
        </w:rPr>
        <w:t>;</w:t>
      </w:r>
    </w:p>
    <w:p w14:paraId="13FFC5D0" w14:textId="77777777" w:rsidR="001E49AA" w:rsidRPr="001E0FA7" w:rsidRDefault="001E49AA" w:rsidP="0042230E">
      <w:pPr>
        <w:pStyle w:val="ListParagraph"/>
        <w:numPr>
          <w:ilvl w:val="1"/>
          <w:numId w:val="10"/>
        </w:numPr>
        <w:contextualSpacing/>
        <w:jc w:val="both"/>
        <w:rPr>
          <w:rFonts w:cs="Arial"/>
          <w:szCs w:val="22"/>
        </w:rPr>
      </w:pPr>
      <w:r w:rsidRPr="001E49AA">
        <w:rPr>
          <w:rFonts w:cs="Arial"/>
          <w:szCs w:val="22"/>
        </w:rPr>
        <w:t>t</w:t>
      </w:r>
      <w:r w:rsidR="0071344F" w:rsidRPr="001E49AA">
        <w:rPr>
          <w:rFonts w:cs="Arial"/>
          <w:szCs w:val="22"/>
        </w:rPr>
        <w:t>egevus</w:t>
      </w:r>
      <w:r w:rsidR="00E37A3E" w:rsidRPr="001E49AA">
        <w:rPr>
          <w:rFonts w:cs="Arial"/>
          <w:szCs w:val="22"/>
        </w:rPr>
        <w:t>plaanis</w:t>
      </w:r>
      <w:r w:rsidR="005B212A" w:rsidRPr="001E49AA">
        <w:rPr>
          <w:rFonts w:cs="Arial"/>
          <w:szCs w:val="22"/>
        </w:rPr>
        <w:t xml:space="preserve"> kajastamata tegevus tuleb eraldi ko</w:t>
      </w:r>
      <w:r w:rsidR="00526B5E">
        <w:rPr>
          <w:rFonts w:cs="Arial"/>
          <w:szCs w:val="22"/>
        </w:rPr>
        <w:t>oskõlastada vastutava isikuga. k</w:t>
      </w:r>
      <w:r w:rsidR="005B212A" w:rsidRPr="001E49AA">
        <w:rPr>
          <w:rFonts w:cs="Arial"/>
          <w:szCs w:val="22"/>
        </w:rPr>
        <w:t xml:space="preserve">ooskõlastamata tegevuse läbiviimine on </w:t>
      </w:r>
      <w:r w:rsidR="005B212A" w:rsidRPr="001E0FA7">
        <w:rPr>
          <w:rFonts w:cs="Arial"/>
          <w:szCs w:val="22"/>
        </w:rPr>
        <w:t>keelatud</w:t>
      </w:r>
      <w:r w:rsidRPr="001E0FA7">
        <w:rPr>
          <w:rFonts w:cs="Arial"/>
          <w:szCs w:val="22"/>
        </w:rPr>
        <w:t>;</w:t>
      </w:r>
    </w:p>
    <w:p w14:paraId="56548910" w14:textId="77777777" w:rsidR="00394BB2" w:rsidRPr="001E0FA7" w:rsidRDefault="00D00144" w:rsidP="0042230E">
      <w:pPr>
        <w:pStyle w:val="ListParagraph"/>
        <w:numPr>
          <w:ilvl w:val="1"/>
          <w:numId w:val="10"/>
        </w:numPr>
        <w:contextualSpacing/>
        <w:jc w:val="both"/>
        <w:rPr>
          <w:rFonts w:cs="Arial"/>
          <w:szCs w:val="22"/>
        </w:rPr>
      </w:pPr>
      <w:r>
        <w:rPr>
          <w:rFonts w:cs="Arial"/>
          <w:szCs w:val="22"/>
        </w:rPr>
        <w:t>lasketiiru</w:t>
      </w:r>
      <w:r w:rsidR="00394BB2" w:rsidRPr="001E0FA7">
        <w:rPr>
          <w:rFonts w:cs="Arial"/>
          <w:szCs w:val="22"/>
        </w:rPr>
        <w:t xml:space="preserve">l kehtivatest </w:t>
      </w:r>
      <w:r w:rsidR="001E49AA" w:rsidRPr="001E0FA7">
        <w:rPr>
          <w:rFonts w:cs="Arial"/>
          <w:szCs w:val="22"/>
        </w:rPr>
        <w:t xml:space="preserve">piirangutest saab infot </w:t>
      </w:r>
      <w:r>
        <w:rPr>
          <w:rFonts w:cs="Arial"/>
          <w:szCs w:val="22"/>
        </w:rPr>
        <w:t>lasketiiru</w:t>
      </w:r>
      <w:r w:rsidR="00394BB2" w:rsidRPr="001E0FA7">
        <w:rPr>
          <w:rFonts w:cs="Arial"/>
          <w:szCs w:val="22"/>
        </w:rPr>
        <w:t xml:space="preserve"> piiril as</w:t>
      </w:r>
      <w:r w:rsidR="001E49AA" w:rsidRPr="001E0FA7">
        <w:rPr>
          <w:rFonts w:cs="Arial"/>
          <w:szCs w:val="22"/>
        </w:rPr>
        <w:t>uvatest infotahvlitelt, lasketiiru</w:t>
      </w:r>
      <w:r w:rsidR="00394BB2" w:rsidRPr="001E0FA7">
        <w:rPr>
          <w:rFonts w:cs="Arial"/>
          <w:szCs w:val="22"/>
        </w:rPr>
        <w:t xml:space="preserve"> vastutava</w:t>
      </w:r>
      <w:r w:rsidR="001E49AA" w:rsidRPr="001E0FA7">
        <w:rPr>
          <w:rFonts w:cs="Arial"/>
          <w:szCs w:val="22"/>
        </w:rPr>
        <w:t>lt isikult ja</w:t>
      </w:r>
      <w:r w:rsidR="00394BB2" w:rsidRPr="001E0FA7">
        <w:rPr>
          <w:rFonts w:cs="Arial"/>
          <w:szCs w:val="22"/>
        </w:rPr>
        <w:t xml:space="preserve"> kodulehelt </w:t>
      </w:r>
      <w:r w:rsidR="00CE7125">
        <w:rPr>
          <w:rFonts w:cs="Arial"/>
          <w:szCs w:val="22"/>
        </w:rPr>
        <w:t>www.harjutusvali.ee</w:t>
      </w:r>
    </w:p>
    <w:p w14:paraId="041B161D" w14:textId="77777777" w:rsidR="00E83759" w:rsidRPr="001E0FA7" w:rsidRDefault="00E83759" w:rsidP="0042230E">
      <w:pPr>
        <w:jc w:val="both"/>
        <w:rPr>
          <w:rFonts w:cs="Arial"/>
          <w:szCs w:val="22"/>
        </w:rPr>
      </w:pPr>
    </w:p>
    <w:p w14:paraId="1E2C0E36" w14:textId="77777777" w:rsidR="00313B56" w:rsidRDefault="00C1317D" w:rsidP="0042230E">
      <w:pPr>
        <w:pStyle w:val="Heading1"/>
        <w:numPr>
          <w:ilvl w:val="0"/>
          <w:numId w:val="10"/>
        </w:numPr>
        <w:spacing w:before="0" w:after="0"/>
        <w:jc w:val="both"/>
        <w:rPr>
          <w:sz w:val="22"/>
          <w:szCs w:val="22"/>
        </w:rPr>
      </w:pPr>
      <w:bookmarkStart w:id="460" w:name="_Toc109699768"/>
      <w:bookmarkStart w:id="461" w:name="_Toc424820693"/>
      <w:bookmarkStart w:id="462" w:name="_Toc440461832"/>
      <w:bookmarkStart w:id="463" w:name="_Toc106273159"/>
      <w:bookmarkStart w:id="464" w:name="_Toc109305358"/>
      <w:r w:rsidRPr="001E0FA7">
        <w:rPr>
          <w:sz w:val="22"/>
          <w:szCs w:val="22"/>
        </w:rPr>
        <w:t>ELANIKKON</w:t>
      </w:r>
      <w:r w:rsidR="007041AD" w:rsidRPr="001E0FA7">
        <w:rPr>
          <w:sz w:val="22"/>
          <w:szCs w:val="22"/>
        </w:rPr>
        <w:t>NA JA AMETIVÕIMUDE TEAVITAMISE</w:t>
      </w:r>
      <w:r w:rsidRPr="001E0FA7">
        <w:rPr>
          <w:sz w:val="22"/>
          <w:szCs w:val="22"/>
        </w:rPr>
        <w:t xml:space="preserve"> NING </w:t>
      </w:r>
      <w:bookmarkEnd w:id="460"/>
      <w:bookmarkEnd w:id="461"/>
      <w:r w:rsidR="00D00144">
        <w:rPr>
          <w:sz w:val="22"/>
          <w:szCs w:val="22"/>
        </w:rPr>
        <w:t>LASKETIIRU</w:t>
      </w:r>
      <w:r w:rsidR="007041AD" w:rsidRPr="001E0FA7">
        <w:rPr>
          <w:sz w:val="22"/>
          <w:szCs w:val="22"/>
        </w:rPr>
        <w:t xml:space="preserve"> TÄHISTAMISE KORD</w:t>
      </w:r>
      <w:bookmarkEnd w:id="462"/>
      <w:bookmarkEnd w:id="463"/>
      <w:bookmarkEnd w:id="464"/>
    </w:p>
    <w:p w14:paraId="1B29DF86" w14:textId="77777777" w:rsidR="008D7E60" w:rsidRPr="008D7E60" w:rsidRDefault="008D7E60" w:rsidP="0042230E">
      <w:pPr>
        <w:jc w:val="both"/>
      </w:pPr>
    </w:p>
    <w:p w14:paraId="3070CA1C" w14:textId="77777777" w:rsidR="00EE6951" w:rsidRPr="006678E1" w:rsidRDefault="00313B56" w:rsidP="0042230E">
      <w:pPr>
        <w:pStyle w:val="ListParagraph"/>
        <w:numPr>
          <w:ilvl w:val="1"/>
          <w:numId w:val="10"/>
        </w:numPr>
        <w:jc w:val="both"/>
      </w:pPr>
      <w:bookmarkStart w:id="465" w:name="_Toc440461833"/>
      <w:bookmarkStart w:id="466" w:name="_Toc106273160"/>
      <w:r w:rsidRPr="006678E1">
        <w:t>kohalikku e</w:t>
      </w:r>
      <w:r w:rsidR="00EE6951" w:rsidRPr="006678E1">
        <w:t xml:space="preserve">lanikkonda teavitatakse </w:t>
      </w:r>
      <w:r w:rsidR="00D00144" w:rsidRPr="006678E1">
        <w:t>lasketiiru</w:t>
      </w:r>
      <w:r w:rsidR="00EE6951" w:rsidRPr="006678E1">
        <w:t xml:space="preserve">l toimuvast </w:t>
      </w:r>
      <w:r w:rsidR="00D00144" w:rsidRPr="006678E1">
        <w:t>lasketiiru</w:t>
      </w:r>
      <w:r w:rsidRPr="006678E1">
        <w:t>le viivate teede ääres asuvate in</w:t>
      </w:r>
      <w:r w:rsidR="00EE6951" w:rsidRPr="006678E1">
        <w:t xml:space="preserve">fotahvlite </w:t>
      </w:r>
      <w:r w:rsidRPr="006678E1">
        <w:t xml:space="preserve">ja interneti lehekülje </w:t>
      </w:r>
      <w:hyperlink r:id="rId10" w:history="1">
        <w:r w:rsidR="007D76CA" w:rsidRPr="00285BD0">
          <w:rPr>
            <w:rStyle w:val="Hyperlink"/>
          </w:rPr>
          <w:t>www.harjutusvali.ee</w:t>
        </w:r>
      </w:hyperlink>
      <w:r w:rsidR="007D76CA">
        <w:t xml:space="preserve"> </w:t>
      </w:r>
      <w:r w:rsidR="00965F78" w:rsidRPr="006678E1">
        <w:t xml:space="preserve"> </w:t>
      </w:r>
      <w:r w:rsidRPr="006678E1">
        <w:t>kaudu</w:t>
      </w:r>
      <w:r w:rsidR="00EE6951" w:rsidRPr="006678E1">
        <w:t>;</w:t>
      </w:r>
      <w:bookmarkEnd w:id="465"/>
      <w:bookmarkEnd w:id="466"/>
    </w:p>
    <w:p w14:paraId="72065103" w14:textId="77777777" w:rsidR="00EE6951" w:rsidRPr="006678E1" w:rsidRDefault="00EE6951" w:rsidP="0042230E">
      <w:pPr>
        <w:pStyle w:val="ListParagraph"/>
        <w:numPr>
          <w:ilvl w:val="1"/>
          <w:numId w:val="10"/>
        </w:numPr>
        <w:jc w:val="both"/>
      </w:pPr>
      <w:bookmarkStart w:id="467" w:name="_Toc440461834"/>
      <w:bookmarkStart w:id="468" w:name="_Toc106273161"/>
      <w:r w:rsidRPr="006678E1">
        <w:t>i</w:t>
      </w:r>
      <w:r w:rsidR="00313B56" w:rsidRPr="006678E1">
        <w:t>nfo kohalikule elanikkonnale ilmub minimaalselt 7 tööpäeva enne ohtliku tegevuse algust</w:t>
      </w:r>
      <w:r w:rsidRPr="006678E1">
        <w:t>;</w:t>
      </w:r>
      <w:bookmarkEnd w:id="467"/>
      <w:bookmarkEnd w:id="468"/>
    </w:p>
    <w:p w14:paraId="775ECCCF" w14:textId="77777777" w:rsidR="00EE6951" w:rsidRPr="006678E1" w:rsidRDefault="00EE6951" w:rsidP="0042230E">
      <w:pPr>
        <w:pStyle w:val="ListParagraph"/>
        <w:numPr>
          <w:ilvl w:val="1"/>
          <w:numId w:val="10"/>
        </w:numPr>
        <w:jc w:val="both"/>
      </w:pPr>
      <w:bookmarkStart w:id="469" w:name="_Toc440461835"/>
      <w:bookmarkStart w:id="470" w:name="_Toc106273162"/>
      <w:r w:rsidRPr="006678E1">
        <w:t xml:space="preserve">plaanilisest tegevusest </w:t>
      </w:r>
      <w:r w:rsidR="00D00144" w:rsidRPr="006678E1">
        <w:t>lasketiiru</w:t>
      </w:r>
      <w:r w:rsidR="00313B56" w:rsidRPr="006678E1">
        <w:t>l te</w:t>
      </w:r>
      <w:r w:rsidR="00300479" w:rsidRPr="006678E1">
        <w:t>avitab kirjalikult vastutav isik hiljemalt 15</w:t>
      </w:r>
      <w:r w:rsidR="00313B56" w:rsidRPr="006678E1">
        <w:t>. kuupäevaks ja plaanivälisest tegevusest 5 tööpäeva enne tegevuse algust järgmisi asutusi:</w:t>
      </w:r>
      <w:bookmarkEnd w:id="469"/>
      <w:bookmarkEnd w:id="470"/>
    </w:p>
    <w:p w14:paraId="0AE4109F" w14:textId="77777777" w:rsidR="005E7C34" w:rsidRPr="006678E1" w:rsidRDefault="007D76CA" w:rsidP="0042230E">
      <w:pPr>
        <w:pStyle w:val="ListParagraph"/>
        <w:numPr>
          <w:ilvl w:val="2"/>
          <w:numId w:val="10"/>
        </w:numPr>
        <w:jc w:val="both"/>
      </w:pPr>
      <w:bookmarkStart w:id="471" w:name="_Toc106273163"/>
      <w:bookmarkStart w:id="472" w:name="_Toc440461837"/>
      <w:r w:rsidRPr="007D76CA">
        <w:t>kohaliku omavalitsus</w:t>
      </w:r>
      <w:r>
        <w:t>t</w:t>
      </w:r>
      <w:bookmarkEnd w:id="471"/>
    </w:p>
    <w:p w14:paraId="6A5E5B22" w14:textId="77777777" w:rsidR="00EE6951" w:rsidRDefault="005D4435" w:rsidP="0042230E">
      <w:pPr>
        <w:pStyle w:val="ListParagraph"/>
        <w:numPr>
          <w:ilvl w:val="2"/>
          <w:numId w:val="10"/>
        </w:numPr>
        <w:jc w:val="both"/>
      </w:pPr>
      <w:bookmarkStart w:id="473" w:name="_Toc106273164"/>
      <w:r w:rsidRPr="006678E1">
        <w:t>Päästeameti</w:t>
      </w:r>
      <w:r w:rsidR="00CE7125" w:rsidRPr="006678E1">
        <w:t xml:space="preserve"> Põhja</w:t>
      </w:r>
      <w:r w:rsidRPr="006678E1">
        <w:t xml:space="preserve"> päästekeskus</w:t>
      </w:r>
      <w:bookmarkEnd w:id="472"/>
      <w:bookmarkEnd w:id="473"/>
    </w:p>
    <w:p w14:paraId="40DB0A1B" w14:textId="77777777" w:rsidR="007D76CA" w:rsidRDefault="00256320" w:rsidP="0042230E">
      <w:pPr>
        <w:pStyle w:val="ListParagraph"/>
        <w:numPr>
          <w:ilvl w:val="2"/>
          <w:numId w:val="10"/>
        </w:numPr>
        <w:jc w:val="both"/>
      </w:pPr>
      <w:r>
        <w:t>Lennuliiklusteenindus AS</w:t>
      </w:r>
    </w:p>
    <w:p w14:paraId="2E1F9716" w14:textId="77777777" w:rsidR="007D76CA" w:rsidRDefault="007D76CA" w:rsidP="0042230E">
      <w:pPr>
        <w:pStyle w:val="ListParagraph"/>
        <w:numPr>
          <w:ilvl w:val="2"/>
          <w:numId w:val="10"/>
        </w:numPr>
        <w:jc w:val="both"/>
      </w:pPr>
      <w:r w:rsidRPr="007D76CA">
        <w:t>kohalikule konstaablile</w:t>
      </w:r>
    </w:p>
    <w:p w14:paraId="0CF3E257" w14:textId="77777777" w:rsidR="007D76CA" w:rsidRPr="006678E1" w:rsidRDefault="007D76CA" w:rsidP="0042230E">
      <w:pPr>
        <w:pStyle w:val="ListParagraph"/>
        <w:numPr>
          <w:ilvl w:val="2"/>
          <w:numId w:val="10"/>
        </w:numPr>
        <w:jc w:val="both"/>
      </w:pPr>
      <w:r w:rsidRPr="007D76CA">
        <w:t>Harju Maleva</w:t>
      </w:r>
      <w:r>
        <w:t>t</w:t>
      </w:r>
    </w:p>
    <w:p w14:paraId="033ED1B1" w14:textId="77777777" w:rsidR="00965F78" w:rsidRPr="00AA352D" w:rsidRDefault="00965F78" w:rsidP="0042230E">
      <w:pPr>
        <w:pStyle w:val="ListParagraph"/>
        <w:numPr>
          <w:ilvl w:val="1"/>
          <w:numId w:val="10"/>
        </w:numPr>
        <w:jc w:val="both"/>
      </w:pPr>
      <w:bookmarkStart w:id="474" w:name="_Toc440461839"/>
      <w:bookmarkStart w:id="475" w:name="_Toc106273165"/>
      <w:r w:rsidRPr="006678E1">
        <w:t>k</w:t>
      </w:r>
      <w:r w:rsidR="00313B56" w:rsidRPr="006678E1">
        <w:t>õrvaliste isikute pääs ohualale tõkestatakse vähemalt üks tund enne ohtliku tegevuse algust, sulgedes kõik ohualale viivad üldkasutatavad</w:t>
      </w:r>
      <w:r w:rsidR="00313B56" w:rsidRPr="00965F78">
        <w:t xml:space="preserve"> teed alaliste või nende pu</w:t>
      </w:r>
      <w:r>
        <w:t>udumisel ajutiste tõkkepuudega. Vajadusel võib lisada tõkestajad;</w:t>
      </w:r>
      <w:bookmarkEnd w:id="474"/>
      <w:bookmarkEnd w:id="475"/>
    </w:p>
    <w:p w14:paraId="1BFF1B9D" w14:textId="77777777" w:rsidR="00965F78" w:rsidRPr="00AA352D" w:rsidRDefault="00965F78" w:rsidP="0042230E">
      <w:pPr>
        <w:pStyle w:val="ListParagraph"/>
        <w:numPr>
          <w:ilvl w:val="1"/>
          <w:numId w:val="10"/>
        </w:numPr>
        <w:jc w:val="both"/>
      </w:pPr>
      <w:bookmarkStart w:id="476" w:name="_Toc440461840"/>
      <w:bookmarkStart w:id="477" w:name="_Toc106273166"/>
      <w:r w:rsidRPr="00965F78">
        <w:lastRenderedPageBreak/>
        <w:t>s</w:t>
      </w:r>
      <w:r w:rsidR="00313B56" w:rsidRPr="00965F78">
        <w:t>ignaalmastidesse heisatakse vähemal üks tund enne ohtliku tegevuse algust ja langetatakse vahetult pärast tegevuse lõppemist ning ala kontrollimist punased signaallipud</w:t>
      </w:r>
      <w:r>
        <w:t xml:space="preserve"> ja pimedal ajal signaaltuled;</w:t>
      </w:r>
      <w:bookmarkEnd w:id="476"/>
      <w:bookmarkEnd w:id="477"/>
    </w:p>
    <w:p w14:paraId="24D3253D" w14:textId="77777777" w:rsidR="00DD648E" w:rsidRDefault="00DD648E" w:rsidP="00A54CFE">
      <w:pPr>
        <w:pStyle w:val="ListParagraph"/>
        <w:numPr>
          <w:ilvl w:val="1"/>
          <w:numId w:val="10"/>
        </w:numPr>
        <w:jc w:val="both"/>
      </w:pPr>
      <w:bookmarkStart w:id="478" w:name="_Toc440461841"/>
      <w:bookmarkStart w:id="479" w:name="_Toc106273167"/>
      <w:r>
        <w:t xml:space="preserve">100m lasketiiru ohuala välispiir tähistatakse kollase-musta märgistusega vastavalt nõuetele;  </w:t>
      </w:r>
    </w:p>
    <w:p w14:paraId="53485F6A" w14:textId="77777777" w:rsidR="00965F78" w:rsidRPr="00AA352D" w:rsidRDefault="00965F78" w:rsidP="0042230E">
      <w:pPr>
        <w:pStyle w:val="ListParagraph"/>
        <w:numPr>
          <w:ilvl w:val="1"/>
          <w:numId w:val="10"/>
        </w:numPr>
        <w:jc w:val="both"/>
      </w:pPr>
      <w:r w:rsidRPr="00965F78">
        <w:t>k</w:t>
      </w:r>
      <w:r w:rsidR="00CC6B3C" w:rsidRPr="00965F78">
        <w:t>ui tegevus toimub tuleo</w:t>
      </w:r>
      <w:r w:rsidR="005F007A" w:rsidRPr="00965F78">
        <w:t>htlikul ajal, peab vastutav isik</w:t>
      </w:r>
      <w:r w:rsidR="00CC6B3C" w:rsidRPr="00965F78">
        <w:t xml:space="preserve"> informeerima toimumiskohast, tegevusest ja osalevat</w:t>
      </w:r>
      <w:r w:rsidR="00C2038A" w:rsidRPr="00965F78">
        <w:t xml:space="preserve">e inimeste hulgast </w:t>
      </w:r>
      <w:r w:rsidR="00C714E1">
        <w:t>Põhja</w:t>
      </w:r>
      <w:r w:rsidR="009F3C58" w:rsidRPr="00965F78">
        <w:t xml:space="preserve">–Eesti </w:t>
      </w:r>
      <w:r w:rsidR="002950D7" w:rsidRPr="00965F78">
        <w:t>P</w:t>
      </w:r>
      <w:r w:rsidR="00CC6B3C" w:rsidRPr="00965F78">
        <w:t xml:space="preserve">äästekeskust vähemalt </w:t>
      </w:r>
      <w:r w:rsidR="002950D7" w:rsidRPr="00965F78">
        <w:br/>
      </w:r>
      <w:r w:rsidR="00CC6B3C" w:rsidRPr="00965F78">
        <w:t>3 tööpäev</w:t>
      </w:r>
      <w:r>
        <w:t>a enne tegevuse algust;</w:t>
      </w:r>
      <w:bookmarkEnd w:id="478"/>
      <w:bookmarkEnd w:id="479"/>
    </w:p>
    <w:p w14:paraId="1A813F93" w14:textId="77777777" w:rsidR="00F83E54" w:rsidRPr="00AA352D" w:rsidRDefault="00E83759" w:rsidP="0042230E">
      <w:pPr>
        <w:pStyle w:val="ListParagraph"/>
        <w:numPr>
          <w:ilvl w:val="1"/>
          <w:numId w:val="10"/>
        </w:numPr>
        <w:jc w:val="both"/>
      </w:pPr>
      <w:bookmarkStart w:id="480" w:name="_Toc440461843"/>
      <w:bookmarkStart w:id="481" w:name="_Toc106273169"/>
      <w:r w:rsidRPr="00F83E54">
        <w:t>tulenevalt tegevusliikidest ja raskusastmetest võib vastutav isik ohuala sulgemise korda muuta, teavitades selles vahetult enne tegevuse algust</w:t>
      </w:r>
      <w:bookmarkEnd w:id="480"/>
      <w:r w:rsidR="00EC29DD">
        <w:t>.</w:t>
      </w:r>
      <w:bookmarkEnd w:id="481"/>
    </w:p>
    <w:p w14:paraId="6B70AA9D" w14:textId="77777777" w:rsidR="00C1317D" w:rsidRPr="009525E1" w:rsidRDefault="00C1317D" w:rsidP="0042230E">
      <w:pPr>
        <w:jc w:val="both"/>
        <w:rPr>
          <w:rFonts w:cs="Arial"/>
          <w:szCs w:val="22"/>
        </w:rPr>
      </w:pPr>
      <w:bookmarkStart w:id="482" w:name="_Toc109699769"/>
      <w:bookmarkStart w:id="483" w:name="_Toc109699770"/>
    </w:p>
    <w:p w14:paraId="5C4E3C6C" w14:textId="77777777" w:rsidR="00715426" w:rsidRDefault="00C1317D" w:rsidP="0042230E">
      <w:pPr>
        <w:pStyle w:val="Heading1"/>
        <w:numPr>
          <w:ilvl w:val="0"/>
          <w:numId w:val="10"/>
        </w:numPr>
        <w:spacing w:before="0" w:after="0"/>
        <w:jc w:val="both"/>
        <w:rPr>
          <w:sz w:val="22"/>
          <w:szCs w:val="22"/>
        </w:rPr>
      </w:pPr>
      <w:bookmarkStart w:id="484" w:name="_Toc424820695"/>
      <w:bookmarkStart w:id="485" w:name="_Toc440461847"/>
      <w:bookmarkStart w:id="486" w:name="_Toc106273172"/>
      <w:bookmarkStart w:id="487" w:name="_Toc109305359"/>
      <w:r w:rsidRPr="009525E1">
        <w:rPr>
          <w:sz w:val="22"/>
          <w:szCs w:val="22"/>
        </w:rPr>
        <w:t>PÄÄSTETEENISTUSE JA ARSTIABI KORRALD</w:t>
      </w:r>
      <w:bookmarkEnd w:id="482"/>
      <w:bookmarkEnd w:id="483"/>
      <w:bookmarkEnd w:id="484"/>
      <w:r w:rsidR="004B4128">
        <w:rPr>
          <w:sz w:val="22"/>
          <w:szCs w:val="22"/>
        </w:rPr>
        <w:t>USE KORD</w:t>
      </w:r>
      <w:bookmarkEnd w:id="485"/>
      <w:bookmarkEnd w:id="486"/>
      <w:bookmarkEnd w:id="487"/>
    </w:p>
    <w:p w14:paraId="4070F0F2" w14:textId="77777777" w:rsidR="008D7E60" w:rsidRPr="008D7E60" w:rsidRDefault="008D7E60" w:rsidP="0042230E">
      <w:pPr>
        <w:jc w:val="both"/>
      </w:pPr>
    </w:p>
    <w:p w14:paraId="47D85B77" w14:textId="77777777" w:rsidR="00B173EC" w:rsidRPr="00AA352D" w:rsidRDefault="004456DD" w:rsidP="0042230E">
      <w:pPr>
        <w:pStyle w:val="ListParagraph"/>
        <w:numPr>
          <w:ilvl w:val="1"/>
          <w:numId w:val="10"/>
        </w:numPr>
        <w:jc w:val="both"/>
      </w:pPr>
      <w:bookmarkStart w:id="488" w:name="_Toc440461848"/>
      <w:bookmarkStart w:id="489" w:name="_Toc106273173"/>
      <w:r w:rsidRPr="00AA352D">
        <w:t>Õnnetusjuhtumi korral teavitab läbiviija häirekeskust</w:t>
      </w:r>
      <w:r w:rsidR="00A627CF" w:rsidRPr="00AA352D">
        <w:t xml:space="preserve"> (tel</w:t>
      </w:r>
      <w:r w:rsidR="00AE0984" w:rsidRPr="00AA352D">
        <w:t xml:space="preserve"> 112)</w:t>
      </w:r>
      <w:r w:rsidR="000E7B84" w:rsidRPr="00AA352D">
        <w:t xml:space="preserve"> ja</w:t>
      </w:r>
      <w:r w:rsidR="00A627CF" w:rsidRPr="00AA352D">
        <w:t xml:space="preserve"> vastutavat isikut</w:t>
      </w:r>
      <w:r w:rsidR="00B173EC" w:rsidRPr="00AA352D">
        <w:t>;</w:t>
      </w:r>
      <w:bookmarkEnd w:id="488"/>
      <w:bookmarkEnd w:id="489"/>
    </w:p>
    <w:p w14:paraId="5239BF1E" w14:textId="77777777" w:rsidR="00B173EC" w:rsidRPr="00AA352D" w:rsidRDefault="00EC29DD" w:rsidP="0042230E">
      <w:pPr>
        <w:pStyle w:val="ListParagraph"/>
        <w:numPr>
          <w:ilvl w:val="1"/>
          <w:numId w:val="10"/>
        </w:numPr>
        <w:jc w:val="both"/>
      </w:pPr>
      <w:bookmarkStart w:id="490" w:name="_Toc440461849"/>
      <w:bookmarkStart w:id="491" w:name="_Toc106273174"/>
      <w:r w:rsidRPr="00AA352D">
        <w:t>Õ</w:t>
      </w:r>
      <w:r w:rsidR="00C1317D" w:rsidRPr="00AA352D">
        <w:t>nnetusjuhtumi korral koordineerib tegevust vastutav isik</w:t>
      </w:r>
      <w:r w:rsidR="00B173EC" w:rsidRPr="00AA352D">
        <w:t>, kes;</w:t>
      </w:r>
      <w:bookmarkEnd w:id="490"/>
      <w:bookmarkEnd w:id="491"/>
    </w:p>
    <w:p w14:paraId="0C65C867" w14:textId="77777777" w:rsidR="00B173EC" w:rsidRPr="00AA352D" w:rsidRDefault="00FB089E" w:rsidP="0042230E">
      <w:pPr>
        <w:pStyle w:val="ListParagraph"/>
        <w:numPr>
          <w:ilvl w:val="2"/>
          <w:numId w:val="10"/>
        </w:numPr>
        <w:jc w:val="both"/>
      </w:pPr>
      <w:bookmarkStart w:id="492" w:name="_Toc440461850"/>
      <w:bookmarkStart w:id="493" w:name="_Toc106273175"/>
      <w:r w:rsidRPr="00AA352D">
        <w:t>peab vajadusel si</w:t>
      </w:r>
      <w:r w:rsidR="00A627CF" w:rsidRPr="00AA352D">
        <w:t xml:space="preserve">det häirekeskusega (tel </w:t>
      </w:r>
      <w:r w:rsidR="00B173EC" w:rsidRPr="00AA352D">
        <w:t>112);</w:t>
      </w:r>
      <w:bookmarkEnd w:id="492"/>
      <w:bookmarkEnd w:id="493"/>
    </w:p>
    <w:p w14:paraId="37C5DD7A" w14:textId="77777777" w:rsidR="00D04C9C" w:rsidRPr="00AA352D" w:rsidRDefault="00D04C9C" w:rsidP="0042230E">
      <w:pPr>
        <w:pStyle w:val="ListParagraph"/>
        <w:numPr>
          <w:ilvl w:val="2"/>
          <w:numId w:val="10"/>
        </w:numPr>
        <w:jc w:val="both"/>
      </w:pPr>
      <w:bookmarkStart w:id="494" w:name="_Toc440461852"/>
      <w:bookmarkStart w:id="495" w:name="_Toc106273177"/>
      <w:r w:rsidRPr="00AA352D">
        <w:t>kui tegemist on tsiviilasutusega annab õnnetusest teada asjaomastele isikutele ja organisatsioonidele;</w:t>
      </w:r>
      <w:bookmarkEnd w:id="494"/>
      <w:bookmarkEnd w:id="495"/>
    </w:p>
    <w:p w14:paraId="3CCE64CA" w14:textId="77777777" w:rsidR="00B173EC" w:rsidRPr="00AA352D" w:rsidRDefault="00B173EC" w:rsidP="0042230E">
      <w:pPr>
        <w:pStyle w:val="ListParagraph"/>
        <w:numPr>
          <w:ilvl w:val="2"/>
          <w:numId w:val="10"/>
        </w:numPr>
        <w:jc w:val="both"/>
      </w:pPr>
      <w:bookmarkStart w:id="496" w:name="_Toc440461853"/>
      <w:bookmarkStart w:id="497" w:name="_Toc106273178"/>
      <w:r w:rsidRPr="00AA352D">
        <w:t>õ</w:t>
      </w:r>
      <w:r w:rsidR="00F8189B" w:rsidRPr="00AA352D">
        <w:t>nnetusjuhtumist teavitab vastutav isik</w:t>
      </w:r>
      <w:r w:rsidR="0012669C" w:rsidRPr="00AA352D">
        <w:t xml:space="preserve"> telefoni teel, vajadusel</w:t>
      </w:r>
      <w:r w:rsidR="00A15172" w:rsidRPr="00AA352D">
        <w:t xml:space="preserve"> koostab seletuskirja</w:t>
      </w:r>
      <w:r w:rsidRPr="00AA352D">
        <w:t>;</w:t>
      </w:r>
      <w:bookmarkEnd w:id="496"/>
      <w:bookmarkEnd w:id="497"/>
    </w:p>
    <w:p w14:paraId="54FD808F" w14:textId="77777777" w:rsidR="000E7B84" w:rsidRPr="00AA352D" w:rsidRDefault="00B173EC" w:rsidP="0042230E">
      <w:pPr>
        <w:pStyle w:val="ListParagraph"/>
        <w:numPr>
          <w:ilvl w:val="2"/>
          <w:numId w:val="10"/>
        </w:numPr>
        <w:jc w:val="both"/>
      </w:pPr>
      <w:bookmarkStart w:id="498" w:name="_Toc440461854"/>
      <w:bookmarkStart w:id="499" w:name="_Toc106273179"/>
      <w:r w:rsidRPr="00AA352D">
        <w:t>v</w:t>
      </w:r>
      <w:r w:rsidR="0069061C" w:rsidRPr="00AA352D">
        <w:t>astutava isiku nõudmisel peab läbiviija koostama</w:t>
      </w:r>
      <w:r w:rsidR="00B043A3" w:rsidRPr="00AA352D">
        <w:t xml:space="preserve"> 24</w:t>
      </w:r>
      <w:r w:rsidR="00CA2300" w:rsidRPr="00AA352D">
        <w:t xml:space="preserve"> </w:t>
      </w:r>
      <w:r w:rsidR="00B043A3" w:rsidRPr="00AA352D">
        <w:t>h jooksul</w:t>
      </w:r>
      <w:r w:rsidR="00C1317D" w:rsidRPr="00AA352D">
        <w:t xml:space="preserve"> </w:t>
      </w:r>
      <w:r w:rsidR="0069061C" w:rsidRPr="00AA352D">
        <w:t>õnnetusjuhtumi kohta seletuskirja</w:t>
      </w:r>
      <w:r w:rsidRPr="00AA352D">
        <w:t>;</w:t>
      </w:r>
      <w:bookmarkStart w:id="500" w:name="_Toc109699771"/>
      <w:bookmarkEnd w:id="498"/>
      <w:bookmarkEnd w:id="499"/>
    </w:p>
    <w:p w14:paraId="1C39CC5D" w14:textId="77777777" w:rsidR="000E7B84" w:rsidRPr="00AA352D" w:rsidRDefault="000E7B84" w:rsidP="0042230E">
      <w:pPr>
        <w:pStyle w:val="ListParagraph"/>
        <w:numPr>
          <w:ilvl w:val="1"/>
          <w:numId w:val="10"/>
        </w:numPr>
        <w:jc w:val="both"/>
      </w:pPr>
      <w:r w:rsidRPr="00AA352D">
        <w:t>Esmaabi vahendid asuvad Riigikatise väljaõppekeskuse territooriumil olevas esmaabiautos. Esmaabipauna komplekteerimise eest vastutab vastutav isik.</w:t>
      </w:r>
    </w:p>
    <w:p w14:paraId="7061BA2A" w14:textId="77777777" w:rsidR="00E83759" w:rsidRPr="009525E1" w:rsidRDefault="00E83759" w:rsidP="0042230E">
      <w:pPr>
        <w:jc w:val="both"/>
        <w:rPr>
          <w:rFonts w:cs="Arial"/>
        </w:rPr>
      </w:pPr>
    </w:p>
    <w:p w14:paraId="702FC7CE" w14:textId="77777777" w:rsidR="00B173EC" w:rsidRDefault="00C1317D" w:rsidP="0042230E">
      <w:pPr>
        <w:pStyle w:val="Heading1"/>
        <w:numPr>
          <w:ilvl w:val="0"/>
          <w:numId w:val="10"/>
        </w:numPr>
        <w:spacing w:before="0" w:after="0"/>
        <w:jc w:val="both"/>
        <w:rPr>
          <w:sz w:val="22"/>
          <w:szCs w:val="22"/>
        </w:rPr>
      </w:pPr>
      <w:bookmarkStart w:id="501" w:name="_Toc424820696"/>
      <w:bookmarkStart w:id="502" w:name="_Toc440461856"/>
      <w:bookmarkStart w:id="503" w:name="_Toc106273181"/>
      <w:bookmarkStart w:id="504" w:name="_Toc109305360"/>
      <w:r w:rsidRPr="009525E1">
        <w:rPr>
          <w:sz w:val="22"/>
          <w:szCs w:val="22"/>
        </w:rPr>
        <w:t>K</w:t>
      </w:r>
      <w:r w:rsidR="00755DA0" w:rsidRPr="009525E1">
        <w:rPr>
          <w:sz w:val="22"/>
          <w:szCs w:val="22"/>
        </w:rPr>
        <w:t>ES</w:t>
      </w:r>
      <w:r w:rsidRPr="009525E1">
        <w:rPr>
          <w:sz w:val="22"/>
          <w:szCs w:val="22"/>
        </w:rPr>
        <w:t>K</w:t>
      </w:r>
      <w:r w:rsidR="002B6DDA" w:rsidRPr="009525E1">
        <w:rPr>
          <w:sz w:val="22"/>
          <w:szCs w:val="22"/>
        </w:rPr>
        <w:t>K</w:t>
      </w:r>
      <w:r w:rsidRPr="009525E1">
        <w:rPr>
          <w:sz w:val="22"/>
          <w:szCs w:val="22"/>
        </w:rPr>
        <w:t>ONNAKAITSE</w:t>
      </w:r>
      <w:bookmarkEnd w:id="501"/>
      <w:r w:rsidRPr="009525E1">
        <w:rPr>
          <w:sz w:val="22"/>
          <w:szCs w:val="22"/>
        </w:rPr>
        <w:t xml:space="preserve"> </w:t>
      </w:r>
      <w:bookmarkEnd w:id="500"/>
      <w:r w:rsidR="007041AD">
        <w:rPr>
          <w:sz w:val="22"/>
          <w:szCs w:val="22"/>
        </w:rPr>
        <w:t>JA TULEOHUTUSE TAGAMISE KORD</w:t>
      </w:r>
      <w:bookmarkEnd w:id="502"/>
      <w:bookmarkEnd w:id="503"/>
      <w:bookmarkEnd w:id="504"/>
    </w:p>
    <w:p w14:paraId="74110F10" w14:textId="77777777" w:rsidR="00B173EC" w:rsidRDefault="00B173EC" w:rsidP="0042230E">
      <w:pPr>
        <w:jc w:val="both"/>
      </w:pPr>
    </w:p>
    <w:p w14:paraId="4D7BC1F0" w14:textId="77777777" w:rsidR="00582359" w:rsidRPr="006678E1" w:rsidRDefault="00582359" w:rsidP="0042230E">
      <w:pPr>
        <w:pStyle w:val="ListParagraph"/>
        <w:numPr>
          <w:ilvl w:val="1"/>
          <w:numId w:val="10"/>
        </w:numPr>
        <w:tabs>
          <w:tab w:val="left" w:pos="993"/>
        </w:tabs>
        <w:jc w:val="both"/>
      </w:pPr>
      <w:bookmarkStart w:id="505" w:name="_Toc440461857"/>
      <w:bookmarkStart w:id="506" w:name="_Toc106273182"/>
      <w:r w:rsidRPr="006678E1">
        <w:t>Kasutatav maaal</w:t>
      </w:r>
      <w:r w:rsidR="00D04C9C" w:rsidRPr="006678E1">
        <w:t xml:space="preserve">a tuleb jätta </w:t>
      </w:r>
      <w:r w:rsidR="00F11F53" w:rsidRPr="006678E1">
        <w:t xml:space="preserve">või viia peale kasutust </w:t>
      </w:r>
      <w:r w:rsidR="00D04C9C" w:rsidRPr="006678E1">
        <w:t>nõuetele vastavasse seisukorda</w:t>
      </w:r>
      <w:r w:rsidRPr="006678E1">
        <w:t>;</w:t>
      </w:r>
      <w:bookmarkEnd w:id="505"/>
      <w:bookmarkEnd w:id="506"/>
    </w:p>
    <w:p w14:paraId="1FCBE809" w14:textId="77777777" w:rsidR="00AB5979" w:rsidRPr="00AA352D" w:rsidRDefault="00EC29DD" w:rsidP="0042230E">
      <w:pPr>
        <w:pStyle w:val="ListParagraph"/>
        <w:numPr>
          <w:ilvl w:val="1"/>
          <w:numId w:val="10"/>
        </w:numPr>
        <w:tabs>
          <w:tab w:val="left" w:pos="993"/>
        </w:tabs>
        <w:jc w:val="both"/>
      </w:pPr>
      <w:bookmarkStart w:id="507" w:name="_Toc440461858"/>
      <w:bookmarkStart w:id="508" w:name="_Toc106273183"/>
      <w:r w:rsidRPr="006678E1">
        <w:t>T</w:t>
      </w:r>
      <w:r w:rsidR="00AB5979" w:rsidRPr="006678E1">
        <w:t>ekitatud väiksemad kahjustused tuleb peale harjutust või võimalusel kohe ise likvideerida (roopad, lasketiiru liivast kuulipüüdja liiva kokku kogumine ja tagasi panek, kahjustused kraavide kallastel</w:t>
      </w:r>
      <w:r w:rsidR="00D04C9C" w:rsidRPr="006678E1">
        <w:t>, kuulide</w:t>
      </w:r>
      <w:r w:rsidR="00D04C9C">
        <w:t xml:space="preserve"> poolt tekitatud purustused sihtmärgil või mujal</w:t>
      </w:r>
      <w:r w:rsidR="00AB5979">
        <w:t xml:space="preserve"> jne);</w:t>
      </w:r>
      <w:bookmarkEnd w:id="507"/>
      <w:bookmarkEnd w:id="508"/>
    </w:p>
    <w:p w14:paraId="6C915E8F" w14:textId="77777777" w:rsidR="00582359" w:rsidRDefault="00AB5979" w:rsidP="0042230E">
      <w:pPr>
        <w:pStyle w:val="ListParagraph"/>
        <w:numPr>
          <w:ilvl w:val="1"/>
          <w:numId w:val="10"/>
        </w:numPr>
        <w:tabs>
          <w:tab w:val="left" w:pos="993"/>
        </w:tabs>
        <w:jc w:val="both"/>
      </w:pPr>
      <w:bookmarkStart w:id="509" w:name="_Toc440461859"/>
      <w:bookmarkStart w:id="510" w:name="_Toc106273184"/>
      <w:r>
        <w:t xml:space="preserve">tekitatud kahjustustest tuleb kohe teavitada lasketiiru vastutavat ja võtta kasutusele </w:t>
      </w:r>
      <w:r w:rsidRPr="00AA352D">
        <w:t>meetmed, mis aitavad likvideerida või leevendada keskkonnale tekitatud</w:t>
      </w:r>
      <w:r w:rsidR="008474A8" w:rsidRPr="00AA352D">
        <w:t xml:space="preserve"> kahju.</w:t>
      </w:r>
      <w:bookmarkEnd w:id="509"/>
      <w:bookmarkEnd w:id="510"/>
    </w:p>
    <w:p w14:paraId="1FE5841F" w14:textId="77777777" w:rsidR="000E69A1" w:rsidRPr="00AA352D" w:rsidRDefault="000E69A1" w:rsidP="0042230E">
      <w:pPr>
        <w:pStyle w:val="ListParagraph"/>
        <w:tabs>
          <w:tab w:val="left" w:pos="993"/>
        </w:tabs>
        <w:ind w:left="720"/>
        <w:jc w:val="both"/>
      </w:pPr>
    </w:p>
    <w:p w14:paraId="430A4997" w14:textId="77777777" w:rsidR="00AF7195" w:rsidRPr="00AA352D" w:rsidRDefault="00B45EF5" w:rsidP="0042230E">
      <w:pPr>
        <w:pStyle w:val="ListParagraph"/>
        <w:numPr>
          <w:ilvl w:val="1"/>
          <w:numId w:val="10"/>
        </w:numPr>
        <w:tabs>
          <w:tab w:val="left" w:pos="993"/>
        </w:tabs>
        <w:jc w:val="both"/>
      </w:pPr>
      <w:bookmarkStart w:id="511" w:name="_Toc440461860"/>
      <w:bookmarkStart w:id="512" w:name="_Toc106273185"/>
      <w:r w:rsidRPr="00AA352D">
        <w:t xml:space="preserve">Keskkonnakahjustuste ja </w:t>
      </w:r>
      <w:r w:rsidR="002D5F16" w:rsidRPr="00AA352D">
        <w:t>–reostuse ärahoidmise eesmärgil</w:t>
      </w:r>
      <w:r w:rsidRPr="00AA352D">
        <w:t xml:space="preserve"> keelatud tegevused:</w:t>
      </w:r>
      <w:bookmarkEnd w:id="511"/>
      <w:bookmarkEnd w:id="512"/>
    </w:p>
    <w:p w14:paraId="7CB605C3" w14:textId="77777777" w:rsidR="00AF7195" w:rsidRPr="00AA352D" w:rsidRDefault="00B45EF5" w:rsidP="0042230E">
      <w:pPr>
        <w:pStyle w:val="ListParagraph"/>
        <w:numPr>
          <w:ilvl w:val="2"/>
          <w:numId w:val="10"/>
        </w:numPr>
        <w:ind w:left="1701" w:hanging="981"/>
        <w:jc w:val="both"/>
      </w:pPr>
      <w:bookmarkStart w:id="513" w:name="_Toc440461861"/>
      <w:bookmarkStart w:id="514" w:name="_Toc106273186"/>
      <w:r w:rsidRPr="00AA352D">
        <w:t>jätta ala tegevuste järgselt üle kontrollimata ja koristamata;</w:t>
      </w:r>
      <w:bookmarkEnd w:id="513"/>
      <w:bookmarkEnd w:id="514"/>
    </w:p>
    <w:p w14:paraId="6E07F6DC" w14:textId="77777777" w:rsidR="00D04C9C" w:rsidRPr="00AA352D" w:rsidRDefault="00B45EF5" w:rsidP="0042230E">
      <w:pPr>
        <w:pStyle w:val="ListParagraph"/>
        <w:numPr>
          <w:ilvl w:val="2"/>
          <w:numId w:val="10"/>
        </w:numPr>
        <w:ind w:left="1701" w:hanging="981"/>
        <w:jc w:val="both"/>
      </w:pPr>
      <w:bookmarkStart w:id="515" w:name="_Toc440461862"/>
      <w:bookmarkStart w:id="516" w:name="_Toc106273187"/>
      <w:r w:rsidRPr="00AA352D">
        <w:t xml:space="preserve">raiuda loata puid ja süüdata lõkkeid </w:t>
      </w:r>
      <w:r w:rsidR="00F44CC7" w:rsidRPr="00AA352D">
        <w:t xml:space="preserve">selleks </w:t>
      </w:r>
      <w:r w:rsidRPr="00AA352D">
        <w:t>mitte ettenähtud (ettevalmistatud) kohtades;</w:t>
      </w:r>
      <w:bookmarkEnd w:id="515"/>
      <w:bookmarkEnd w:id="516"/>
    </w:p>
    <w:p w14:paraId="42963ADA" w14:textId="77777777" w:rsidR="00AF7195" w:rsidRPr="00AA352D" w:rsidRDefault="00B45EF5" w:rsidP="0042230E">
      <w:pPr>
        <w:pStyle w:val="ListParagraph"/>
        <w:numPr>
          <w:ilvl w:val="2"/>
          <w:numId w:val="10"/>
        </w:numPr>
        <w:ind w:left="1701" w:hanging="981"/>
        <w:jc w:val="both"/>
      </w:pPr>
      <w:bookmarkStart w:id="517" w:name="_Toc440461863"/>
      <w:bookmarkStart w:id="518" w:name="_Toc106273188"/>
      <w:r w:rsidRPr="00AA352D">
        <w:t>lahkuda laagriplatsilt lõket kustutamata;</w:t>
      </w:r>
      <w:bookmarkEnd w:id="517"/>
      <w:bookmarkEnd w:id="518"/>
    </w:p>
    <w:p w14:paraId="185C8A73" w14:textId="77777777" w:rsidR="00AF7195" w:rsidRPr="00AA352D" w:rsidRDefault="00B45EF5" w:rsidP="0042230E">
      <w:pPr>
        <w:pStyle w:val="ListParagraph"/>
        <w:numPr>
          <w:ilvl w:val="2"/>
          <w:numId w:val="10"/>
        </w:numPr>
        <w:ind w:left="1701" w:hanging="981"/>
        <w:jc w:val="both"/>
      </w:pPr>
      <w:bookmarkStart w:id="519" w:name="_Toc440461864"/>
      <w:bookmarkStart w:id="520" w:name="_Toc106273189"/>
      <w:r w:rsidRPr="00AA352D">
        <w:t>lõigata oksi tüvele lähemalt kui 10 cm;</w:t>
      </w:r>
      <w:bookmarkEnd w:id="519"/>
      <w:bookmarkEnd w:id="520"/>
    </w:p>
    <w:p w14:paraId="31381BAB" w14:textId="77777777" w:rsidR="00AF7195" w:rsidRPr="00AA352D" w:rsidRDefault="00B45EF5" w:rsidP="0042230E">
      <w:pPr>
        <w:pStyle w:val="ListParagraph"/>
        <w:numPr>
          <w:ilvl w:val="2"/>
          <w:numId w:val="10"/>
        </w:numPr>
        <w:ind w:left="1701" w:hanging="981"/>
        <w:jc w:val="both"/>
      </w:pPr>
      <w:bookmarkStart w:id="521" w:name="_Toc440461865"/>
      <w:bookmarkStart w:id="522" w:name="_Toc106273190"/>
      <w:r w:rsidRPr="00AA352D">
        <w:t>langetada kasvavaid puid, lüüa puudesse naelu, jätta maha traate, nööre või kahjustada loodust muul viisil;</w:t>
      </w:r>
      <w:bookmarkEnd w:id="521"/>
      <w:bookmarkEnd w:id="522"/>
    </w:p>
    <w:p w14:paraId="508A4A4F" w14:textId="77777777" w:rsidR="00AF7195" w:rsidRPr="00AA352D" w:rsidRDefault="00B45EF5" w:rsidP="0042230E">
      <w:pPr>
        <w:pStyle w:val="ListParagraph"/>
        <w:numPr>
          <w:ilvl w:val="2"/>
          <w:numId w:val="10"/>
        </w:numPr>
        <w:ind w:left="1701" w:hanging="981"/>
        <w:jc w:val="both"/>
      </w:pPr>
      <w:bookmarkStart w:id="523" w:name="_Toc440461866"/>
      <w:bookmarkStart w:id="524" w:name="_Toc106273191"/>
      <w:r w:rsidRPr="00AA352D">
        <w:t>kaevata välikäimlat puude või veekogude vahetus lähedusse;</w:t>
      </w:r>
      <w:bookmarkEnd w:id="523"/>
      <w:bookmarkEnd w:id="524"/>
    </w:p>
    <w:p w14:paraId="645194B6" w14:textId="77777777" w:rsidR="00AF7195" w:rsidRPr="00AA352D" w:rsidRDefault="00B45EF5" w:rsidP="0042230E">
      <w:pPr>
        <w:pStyle w:val="ListParagraph"/>
        <w:numPr>
          <w:ilvl w:val="2"/>
          <w:numId w:val="10"/>
        </w:numPr>
        <w:ind w:left="1701" w:hanging="981"/>
        <w:jc w:val="both"/>
      </w:pPr>
      <w:bookmarkStart w:id="525" w:name="_Toc440461867"/>
      <w:bookmarkStart w:id="526" w:name="_Toc106273192"/>
      <w:r w:rsidRPr="00AA352D">
        <w:t>ankurdada vintsi eelnevalt kaitsmata puutüve külge;</w:t>
      </w:r>
      <w:bookmarkEnd w:id="525"/>
      <w:bookmarkEnd w:id="526"/>
    </w:p>
    <w:p w14:paraId="28C2E60E" w14:textId="77777777" w:rsidR="00D04C9C" w:rsidRPr="00AA352D" w:rsidRDefault="00B45EF5" w:rsidP="0042230E">
      <w:pPr>
        <w:pStyle w:val="ListParagraph"/>
        <w:numPr>
          <w:ilvl w:val="2"/>
          <w:numId w:val="10"/>
        </w:numPr>
        <w:ind w:left="1701" w:hanging="981"/>
        <w:jc w:val="both"/>
      </w:pPr>
      <w:bookmarkStart w:id="527" w:name="_Toc440461868"/>
      <w:bookmarkStart w:id="528" w:name="_Toc106273193"/>
      <w:r w:rsidRPr="00AA352D">
        <w:t>jätta kokku kogumata olme- ning militaarjäätme</w:t>
      </w:r>
      <w:r w:rsidR="00F44CC7" w:rsidRPr="00AA352D">
        <w:t>i</w:t>
      </w:r>
      <w:r w:rsidRPr="00AA352D">
        <w:t>d (laskemoona jäätmed, märklehed</w:t>
      </w:r>
      <w:r w:rsidR="00FB5C1C" w:rsidRPr="00AA352D">
        <w:t xml:space="preserve"> jne</w:t>
      </w:r>
      <w:r w:rsidRPr="00AA352D">
        <w:t>);</w:t>
      </w:r>
      <w:bookmarkEnd w:id="527"/>
      <w:bookmarkEnd w:id="528"/>
    </w:p>
    <w:p w14:paraId="58007C0E" w14:textId="77777777" w:rsidR="00AF7195" w:rsidRPr="00AA352D" w:rsidRDefault="00B45EF5" w:rsidP="0042230E">
      <w:pPr>
        <w:pStyle w:val="ListParagraph"/>
        <w:numPr>
          <w:ilvl w:val="2"/>
          <w:numId w:val="10"/>
        </w:numPr>
        <w:ind w:left="1701" w:hanging="981"/>
        <w:jc w:val="both"/>
      </w:pPr>
      <w:bookmarkStart w:id="529" w:name="_Toc440461869"/>
      <w:bookmarkStart w:id="530" w:name="_Toc106273194"/>
      <w:r w:rsidRPr="00AA352D">
        <w:t>jäätmete metsa ladustamine ja matmine;</w:t>
      </w:r>
      <w:bookmarkEnd w:id="529"/>
      <w:bookmarkEnd w:id="530"/>
    </w:p>
    <w:p w14:paraId="25A3FE2D" w14:textId="77777777" w:rsidR="00AF7195" w:rsidRPr="00AA352D" w:rsidRDefault="00B45EF5" w:rsidP="0042230E">
      <w:pPr>
        <w:pStyle w:val="ListParagraph"/>
        <w:numPr>
          <w:ilvl w:val="2"/>
          <w:numId w:val="10"/>
        </w:numPr>
        <w:ind w:left="1701" w:hanging="981"/>
        <w:jc w:val="both"/>
      </w:pPr>
      <w:bookmarkStart w:id="531" w:name="_Toc440461870"/>
      <w:bookmarkStart w:id="532" w:name="_Toc106273195"/>
      <w:r w:rsidRPr="00AA352D">
        <w:t>põletada keskkonda saast</w:t>
      </w:r>
      <w:r w:rsidR="00FB5C1C" w:rsidRPr="00AA352D">
        <w:t xml:space="preserve">avaid jäätmeid (plastmass, kumm, süvaimmutatud ja värvitud puit </w:t>
      </w:r>
      <w:r w:rsidRPr="00AA352D">
        <w:t>jms)</w:t>
      </w:r>
      <w:r w:rsidR="00F44CC7" w:rsidRPr="00AA352D">
        <w:t>;</w:t>
      </w:r>
      <w:bookmarkEnd w:id="531"/>
      <w:bookmarkEnd w:id="532"/>
    </w:p>
    <w:p w14:paraId="1F5ADD11" w14:textId="77777777" w:rsidR="00AF7195" w:rsidRPr="00AA352D" w:rsidRDefault="00B45EF5" w:rsidP="0042230E">
      <w:pPr>
        <w:pStyle w:val="ListParagraph"/>
        <w:numPr>
          <w:ilvl w:val="2"/>
          <w:numId w:val="10"/>
        </w:numPr>
        <w:ind w:left="1701" w:hanging="981"/>
        <w:jc w:val="both"/>
      </w:pPr>
      <w:bookmarkStart w:id="533" w:name="_Toc440461871"/>
      <w:bookmarkStart w:id="534" w:name="_Toc106273196"/>
      <w:r w:rsidRPr="00AA352D">
        <w:t>jätta likvideerimata teekahjustused;</w:t>
      </w:r>
      <w:bookmarkEnd w:id="533"/>
      <w:bookmarkEnd w:id="534"/>
    </w:p>
    <w:p w14:paraId="7BDF8B0C" w14:textId="77777777" w:rsidR="00AF7195" w:rsidRPr="00AA352D" w:rsidRDefault="00AF7195" w:rsidP="0042230E">
      <w:pPr>
        <w:pStyle w:val="ListParagraph"/>
        <w:numPr>
          <w:ilvl w:val="2"/>
          <w:numId w:val="10"/>
        </w:numPr>
        <w:ind w:left="1701" w:hanging="981"/>
        <w:jc w:val="both"/>
      </w:pPr>
      <w:bookmarkStart w:id="535" w:name="_Toc440461872"/>
      <w:bookmarkStart w:id="536" w:name="_Toc106273197"/>
      <w:r w:rsidRPr="00AA352D">
        <w:t>sõitmine maastikul, lasketiiru haljastusel ja keelumärkidega tähistatud alal;</w:t>
      </w:r>
      <w:bookmarkEnd w:id="535"/>
      <w:bookmarkEnd w:id="536"/>
    </w:p>
    <w:p w14:paraId="49E63C33" w14:textId="77777777" w:rsidR="00AF7195" w:rsidRPr="00AA352D" w:rsidRDefault="00B45EF5" w:rsidP="0042230E">
      <w:pPr>
        <w:pStyle w:val="ListParagraph"/>
        <w:numPr>
          <w:ilvl w:val="2"/>
          <w:numId w:val="10"/>
        </w:numPr>
        <w:ind w:left="1701" w:hanging="981"/>
        <w:jc w:val="both"/>
      </w:pPr>
      <w:bookmarkStart w:id="537" w:name="_Toc440461875"/>
      <w:bookmarkStart w:id="538" w:name="_Toc106273200"/>
      <w:r w:rsidRPr="00AA352D">
        <w:t>tankida kütuseid v</w:t>
      </w:r>
      <w:r w:rsidR="001C7B04" w:rsidRPr="00AA352D">
        <w:t xml:space="preserve">õi õlisid märgalade </w:t>
      </w:r>
      <w:r w:rsidRPr="00AA352D">
        <w:t>vahetus läheduses;</w:t>
      </w:r>
      <w:bookmarkEnd w:id="537"/>
      <w:bookmarkEnd w:id="538"/>
    </w:p>
    <w:p w14:paraId="20A05FA6" w14:textId="77777777" w:rsidR="00D04C9C" w:rsidRPr="00AA352D" w:rsidRDefault="00B45EF5" w:rsidP="0042230E">
      <w:pPr>
        <w:pStyle w:val="ListParagraph"/>
        <w:numPr>
          <w:ilvl w:val="2"/>
          <w:numId w:val="10"/>
        </w:numPr>
        <w:ind w:left="1701" w:hanging="981"/>
        <w:jc w:val="both"/>
      </w:pPr>
      <w:bookmarkStart w:id="539" w:name="_Toc440461876"/>
      <w:bookmarkStart w:id="540" w:name="_Toc106273201"/>
      <w:r w:rsidRPr="00AA352D">
        <w:t>murukamara lõhkumine selleks vast</w:t>
      </w:r>
      <w:r w:rsidR="00817530" w:rsidRPr="00AA352D">
        <w:t>utavalt isikult luba saamata</w:t>
      </w:r>
      <w:bookmarkEnd w:id="539"/>
      <w:bookmarkEnd w:id="540"/>
      <w:r w:rsidR="00AF7195" w:rsidRPr="00AA352D">
        <w:t xml:space="preserve"> </w:t>
      </w:r>
      <w:bookmarkStart w:id="541" w:name="_Toc440461877"/>
      <w:bookmarkStart w:id="542" w:name="_Toc106273202"/>
      <w:r w:rsidR="00F44CC7" w:rsidRPr="00AA352D">
        <w:t>(e</w:t>
      </w:r>
      <w:r w:rsidR="00AF7195" w:rsidRPr="00AA352D">
        <w:t xml:space="preserve">emaldatud või </w:t>
      </w:r>
      <w:r w:rsidRPr="00AA352D">
        <w:t>rikutud murukamar, ka lub</w:t>
      </w:r>
      <w:r w:rsidR="00AF7195" w:rsidRPr="00AA352D">
        <w:t xml:space="preserve">atud kaevetööde kohtadel, tuleb </w:t>
      </w:r>
      <w:r w:rsidRPr="00AA352D">
        <w:t>pärast ha</w:t>
      </w:r>
      <w:r w:rsidR="00817530" w:rsidRPr="00AA352D">
        <w:t>rjutust tasandada</w:t>
      </w:r>
      <w:r w:rsidRPr="00AA352D">
        <w:t>);</w:t>
      </w:r>
      <w:bookmarkEnd w:id="541"/>
      <w:bookmarkEnd w:id="542"/>
    </w:p>
    <w:p w14:paraId="43822518" w14:textId="77777777" w:rsidR="00AF7195" w:rsidRPr="00AA352D" w:rsidRDefault="00D628B7" w:rsidP="0042230E">
      <w:pPr>
        <w:pStyle w:val="ListParagraph"/>
        <w:numPr>
          <w:ilvl w:val="2"/>
          <w:numId w:val="10"/>
        </w:numPr>
        <w:ind w:left="1701" w:hanging="981"/>
        <w:jc w:val="both"/>
      </w:pPr>
      <w:bookmarkStart w:id="543" w:name="_Toc440461878"/>
      <w:bookmarkStart w:id="544" w:name="_Toc106273203"/>
      <w:r w:rsidRPr="00AA352D">
        <w:t>väljaõppega mitteseotud müra tekitamine ja elanike, loomade ning lindude</w:t>
      </w:r>
      <w:bookmarkEnd w:id="543"/>
      <w:bookmarkEnd w:id="544"/>
      <w:r w:rsidRPr="00AA352D">
        <w:t xml:space="preserve"> </w:t>
      </w:r>
      <w:bookmarkStart w:id="545" w:name="_Toc440461879"/>
      <w:bookmarkStart w:id="546" w:name="_Toc106273204"/>
      <w:r w:rsidRPr="00AA352D">
        <w:t>tahtlik häirimine</w:t>
      </w:r>
      <w:bookmarkEnd w:id="545"/>
      <w:bookmarkEnd w:id="546"/>
      <w:r w:rsidR="003A7E95">
        <w:t>.</w:t>
      </w:r>
    </w:p>
    <w:p w14:paraId="72D5CFA0" w14:textId="77777777" w:rsidR="00EE29DE" w:rsidRPr="00AA352D" w:rsidRDefault="00EE29DE" w:rsidP="0042230E">
      <w:pPr>
        <w:pStyle w:val="ListParagraph"/>
        <w:ind w:left="720"/>
        <w:jc w:val="both"/>
      </w:pPr>
    </w:p>
    <w:p w14:paraId="0F8B1906" w14:textId="77777777" w:rsidR="00582359" w:rsidRPr="00AA352D" w:rsidRDefault="00CE63CA" w:rsidP="0042230E">
      <w:pPr>
        <w:pStyle w:val="ListParagraph"/>
        <w:numPr>
          <w:ilvl w:val="1"/>
          <w:numId w:val="10"/>
        </w:numPr>
        <w:jc w:val="both"/>
      </w:pPr>
      <w:bookmarkStart w:id="547" w:name="_Toc440461880"/>
      <w:bookmarkStart w:id="548" w:name="_Toc106273205"/>
      <w:r w:rsidRPr="00AA352D">
        <w:t>M</w:t>
      </w:r>
      <w:r w:rsidR="00AF7195" w:rsidRPr="00AA352D">
        <w:t>uud keskkonnakahjustust või –reostust tekitavad tegevused:</w:t>
      </w:r>
      <w:bookmarkEnd w:id="547"/>
      <w:bookmarkEnd w:id="548"/>
    </w:p>
    <w:p w14:paraId="664BC43C" w14:textId="77777777" w:rsidR="00582359" w:rsidRPr="00AA352D" w:rsidRDefault="00D00144" w:rsidP="0042230E">
      <w:pPr>
        <w:pStyle w:val="ListParagraph"/>
        <w:numPr>
          <w:ilvl w:val="2"/>
          <w:numId w:val="10"/>
        </w:numPr>
        <w:jc w:val="both"/>
      </w:pPr>
      <w:bookmarkStart w:id="549" w:name="_Toc440461881"/>
      <w:bookmarkStart w:id="550" w:name="_Toc106273206"/>
      <w:r w:rsidRPr="00AA352D">
        <w:lastRenderedPageBreak/>
        <w:t>lasketiiru</w:t>
      </w:r>
      <w:r w:rsidR="00582359" w:rsidRPr="00AA352D">
        <w:t>l</w:t>
      </w:r>
      <w:r w:rsidR="00B45EF5" w:rsidRPr="00AA352D">
        <w:t xml:space="preserve"> tuleb kasutada olemasolevad välikäimlaid. Kui see ei ole võimalik, siis määrab läbiviija välikäimla rajamise koha, mis tuleb eelnevalt kooskõlastada vastutava isikuga. Välikäimla rajamisel tuleb lähtuda kehtivast „Kaitseväe välihügieeni juhendist“</w:t>
      </w:r>
      <w:r w:rsidR="00817530" w:rsidRPr="00AA352D">
        <w:t>;</w:t>
      </w:r>
      <w:bookmarkEnd w:id="549"/>
      <w:bookmarkEnd w:id="550"/>
    </w:p>
    <w:p w14:paraId="03B40F76" w14:textId="77777777" w:rsidR="00582359" w:rsidRPr="00AA352D" w:rsidRDefault="00817530" w:rsidP="0042230E">
      <w:pPr>
        <w:pStyle w:val="ListParagraph"/>
        <w:numPr>
          <w:ilvl w:val="2"/>
          <w:numId w:val="10"/>
        </w:numPr>
        <w:jc w:val="both"/>
      </w:pPr>
      <w:bookmarkStart w:id="551" w:name="_Toc440461882"/>
      <w:bookmarkStart w:id="552" w:name="_Toc106273207"/>
      <w:r w:rsidRPr="00AA352D">
        <w:t>s</w:t>
      </w:r>
      <w:r w:rsidR="00B45EF5" w:rsidRPr="00AA352D">
        <w:t>õidukitega liikumisel tuleb järgida liiklus- ja ohutuseeskirju. Sõidukitega on lubatud liigelda selleks ettenähtud kohas või eelnevalt kooskõlastatud teedel ja maa-aladel, tehes seda võimalikult loodus- ja tehiskeskkonda sääst</w:t>
      </w:r>
      <w:r w:rsidRPr="00AA352D">
        <w:t>valt;</w:t>
      </w:r>
      <w:bookmarkEnd w:id="551"/>
      <w:bookmarkEnd w:id="552"/>
      <w:r w:rsidR="00B45EF5" w:rsidRPr="00AA352D">
        <w:t xml:space="preserve"> </w:t>
      </w:r>
    </w:p>
    <w:p w14:paraId="2DC1D74B" w14:textId="77777777" w:rsidR="00582359" w:rsidRPr="00AA352D" w:rsidRDefault="00B45EF5" w:rsidP="0042230E">
      <w:pPr>
        <w:pStyle w:val="ListParagraph"/>
        <w:numPr>
          <w:ilvl w:val="2"/>
          <w:numId w:val="10"/>
        </w:numPr>
        <w:jc w:val="both"/>
      </w:pPr>
      <w:bookmarkStart w:id="553" w:name="_Toc440461883"/>
      <w:bookmarkStart w:id="554" w:name="_Toc106273208"/>
      <w:r w:rsidRPr="00AA352D">
        <w:t>tegevuse planeerimise käigus tuleb arvestada naftasaaduste ja muude ohtlike materjalide juhusliku keskkonda sattumise ohuga, võimalusel teostada preventiivseid tegevusi;</w:t>
      </w:r>
      <w:bookmarkEnd w:id="553"/>
      <w:bookmarkEnd w:id="554"/>
    </w:p>
    <w:p w14:paraId="006D1F48" w14:textId="77777777" w:rsidR="00582359" w:rsidRPr="00AA352D" w:rsidRDefault="00B45EF5" w:rsidP="0042230E">
      <w:pPr>
        <w:pStyle w:val="ListParagraph"/>
        <w:numPr>
          <w:ilvl w:val="2"/>
          <w:numId w:val="10"/>
        </w:numPr>
        <w:jc w:val="both"/>
      </w:pPr>
      <w:bookmarkStart w:id="555" w:name="_Toc440461884"/>
      <w:bookmarkStart w:id="556" w:name="_Toc106273209"/>
      <w:r w:rsidRPr="00AA352D">
        <w:t>läbiviijal tuleb tegevuse käigus reostuse tekkimise vältimiseks võtta tarvitusele efektiivseimad võimalikud meetmed;</w:t>
      </w:r>
      <w:bookmarkEnd w:id="555"/>
      <w:bookmarkEnd w:id="556"/>
    </w:p>
    <w:p w14:paraId="7555C81F" w14:textId="77777777" w:rsidR="00B45EF5" w:rsidRPr="00AA352D" w:rsidRDefault="00B45EF5" w:rsidP="0042230E">
      <w:pPr>
        <w:pStyle w:val="ListParagraph"/>
        <w:numPr>
          <w:ilvl w:val="2"/>
          <w:numId w:val="10"/>
        </w:numPr>
        <w:jc w:val="both"/>
      </w:pPr>
      <w:bookmarkStart w:id="557" w:name="_Toc440461885"/>
      <w:bookmarkStart w:id="558" w:name="_Toc106273210"/>
      <w:r w:rsidRPr="00AA352D">
        <w:t>naftasaaduste mahavoolamisel või ohtlike ainete õhkupaiskumisel teatatakse juhtunust koheselt vastutavat isikut.</w:t>
      </w:r>
      <w:bookmarkEnd w:id="557"/>
      <w:bookmarkEnd w:id="558"/>
    </w:p>
    <w:p w14:paraId="76EB4B97" w14:textId="77777777" w:rsidR="00D05228" w:rsidRPr="00AA352D" w:rsidRDefault="00D05228" w:rsidP="0042230E">
      <w:pPr>
        <w:pStyle w:val="ListParagraph"/>
        <w:ind w:left="720"/>
        <w:jc w:val="both"/>
      </w:pPr>
    </w:p>
    <w:p w14:paraId="3BBFCEAD" w14:textId="77777777" w:rsidR="00582359" w:rsidRPr="00AA352D" w:rsidRDefault="00080866" w:rsidP="0042230E">
      <w:pPr>
        <w:pStyle w:val="ListParagraph"/>
        <w:numPr>
          <w:ilvl w:val="1"/>
          <w:numId w:val="10"/>
        </w:numPr>
        <w:jc w:val="both"/>
      </w:pPr>
      <w:bookmarkStart w:id="559" w:name="_Toc440461886"/>
      <w:bookmarkStart w:id="560" w:name="_Toc106273211"/>
      <w:r w:rsidRPr="00AA352D">
        <w:t>Jäätmete kogumine ja sorteerimine</w:t>
      </w:r>
      <w:r w:rsidR="00600C0F" w:rsidRPr="00AA352D">
        <w:t>:</w:t>
      </w:r>
      <w:bookmarkEnd w:id="559"/>
      <w:bookmarkEnd w:id="560"/>
    </w:p>
    <w:p w14:paraId="48688F33" w14:textId="77777777" w:rsidR="00582359" w:rsidRPr="00AA352D" w:rsidRDefault="00D00144" w:rsidP="0042230E">
      <w:pPr>
        <w:pStyle w:val="ListParagraph"/>
        <w:numPr>
          <w:ilvl w:val="2"/>
          <w:numId w:val="10"/>
        </w:numPr>
        <w:jc w:val="both"/>
      </w:pPr>
      <w:bookmarkStart w:id="561" w:name="_Toc440461887"/>
      <w:bookmarkStart w:id="562" w:name="_Toc106273212"/>
      <w:r w:rsidRPr="00AA352D">
        <w:t>lasketiiru</w:t>
      </w:r>
      <w:r w:rsidR="00D020E9" w:rsidRPr="00AA352D">
        <w:t xml:space="preserve"> risustamise </w:t>
      </w:r>
      <w:r w:rsidR="0049500A" w:rsidRPr="00AA352D">
        <w:t xml:space="preserve">ja raskemetallide reostuse </w:t>
      </w:r>
      <w:r w:rsidR="00582359" w:rsidRPr="00AA352D">
        <w:t xml:space="preserve">vältimiseks </w:t>
      </w:r>
      <w:r w:rsidRPr="00AA352D">
        <w:t>lasketiiru</w:t>
      </w:r>
      <w:r w:rsidR="00D020E9" w:rsidRPr="00AA352D">
        <w:t xml:space="preserve"> kasutajate poolt </w:t>
      </w:r>
      <w:r w:rsidR="00582359" w:rsidRPr="00AA352D">
        <w:t xml:space="preserve">on </w:t>
      </w:r>
      <w:r w:rsidRPr="00AA352D">
        <w:t>lasketiiru</w:t>
      </w:r>
      <w:r w:rsidR="009B5745" w:rsidRPr="00AA352D">
        <w:t xml:space="preserve">l </w:t>
      </w:r>
      <w:r w:rsidR="00D020E9" w:rsidRPr="00AA352D">
        <w:t>kindel jäätmete kogumis- ja s</w:t>
      </w:r>
      <w:r w:rsidR="00582359" w:rsidRPr="00AA352D">
        <w:t xml:space="preserve">orteerimissüsteem. </w:t>
      </w:r>
      <w:r w:rsidRPr="00AA352D">
        <w:t>Lasketiiru</w:t>
      </w:r>
      <w:r w:rsidR="00D020E9" w:rsidRPr="00AA352D">
        <w:t xml:space="preserve"> </w:t>
      </w:r>
      <w:r w:rsidR="00C03751" w:rsidRPr="00AA352D">
        <w:t>teenindus</w:t>
      </w:r>
      <w:r w:rsidR="005B740F" w:rsidRPr="00AA352D">
        <w:t>alal</w:t>
      </w:r>
      <w:r w:rsidR="009B5745" w:rsidRPr="00AA352D">
        <w:t xml:space="preserve"> on</w:t>
      </w:r>
      <w:r w:rsidR="00D020E9" w:rsidRPr="00AA352D">
        <w:t xml:space="preserve"> </w:t>
      </w:r>
      <w:r w:rsidR="001625D6" w:rsidRPr="00AA352D">
        <w:t>jäätmete liigiti kogumise</w:t>
      </w:r>
      <w:r w:rsidR="007664F5" w:rsidRPr="00AA352D">
        <w:t>ks</w:t>
      </w:r>
      <w:r w:rsidR="007E0F7D" w:rsidRPr="00AA352D">
        <w:t xml:space="preserve"> loodud jäätmete </w:t>
      </w:r>
      <w:r w:rsidR="00225EEF" w:rsidRPr="00AA352D">
        <w:t>kogumiskoht</w:t>
      </w:r>
      <w:r w:rsidR="007E0F7D" w:rsidRPr="00AA352D">
        <w:t>, kus asuvad</w:t>
      </w:r>
      <w:r w:rsidR="007664F5" w:rsidRPr="00AA352D">
        <w:t xml:space="preserve"> konteinerid </w:t>
      </w:r>
      <w:r w:rsidR="00817530" w:rsidRPr="00AA352D">
        <w:br/>
      </w:r>
      <w:r w:rsidR="007664F5" w:rsidRPr="00AA352D">
        <w:t>paberi-</w:t>
      </w:r>
      <w:r w:rsidR="001625D6" w:rsidRPr="00AA352D">
        <w:t xml:space="preserve">papi </w:t>
      </w:r>
      <w:r w:rsidR="007664F5" w:rsidRPr="00AA352D">
        <w:t>ja</w:t>
      </w:r>
      <w:r w:rsidR="001625D6" w:rsidRPr="00AA352D">
        <w:t xml:space="preserve"> </w:t>
      </w:r>
      <w:r w:rsidR="006621CA" w:rsidRPr="00AA352D">
        <w:t>sega</w:t>
      </w:r>
      <w:r w:rsidR="001625D6" w:rsidRPr="00AA352D">
        <w:t>olm</w:t>
      </w:r>
      <w:r w:rsidR="00FC52A8" w:rsidRPr="00AA352D">
        <w:t xml:space="preserve">ejäätmete kogumiseks. Lisaks </w:t>
      </w:r>
      <w:r w:rsidR="007E0F7D" w:rsidRPr="00AA352D">
        <w:t xml:space="preserve">prügikonteineritele on kogumiskohas olemas </w:t>
      </w:r>
      <w:r w:rsidR="007E59A2" w:rsidRPr="00AA352D">
        <w:t>mahutid</w:t>
      </w:r>
      <w:r w:rsidR="001625D6" w:rsidRPr="00AA352D">
        <w:t xml:space="preserve"> laskemoona</w:t>
      </w:r>
      <w:r w:rsidR="00600C0F" w:rsidRPr="00AA352D">
        <w:t xml:space="preserve"> jäätmetele;</w:t>
      </w:r>
      <w:bookmarkEnd w:id="561"/>
      <w:bookmarkEnd w:id="562"/>
      <w:r w:rsidR="00FB5C1C" w:rsidRPr="00AA352D">
        <w:t xml:space="preserve"> </w:t>
      </w:r>
    </w:p>
    <w:p w14:paraId="6E4A74E3" w14:textId="77777777" w:rsidR="00582359" w:rsidRPr="00AA352D" w:rsidRDefault="00600C0F" w:rsidP="0042230E">
      <w:pPr>
        <w:pStyle w:val="ListParagraph"/>
        <w:numPr>
          <w:ilvl w:val="2"/>
          <w:numId w:val="10"/>
        </w:numPr>
        <w:jc w:val="both"/>
      </w:pPr>
      <w:bookmarkStart w:id="563" w:name="_Toc440461888"/>
      <w:bookmarkStart w:id="564" w:name="_Toc106273213"/>
      <w:r w:rsidRPr="00AA352D">
        <w:t>l</w:t>
      </w:r>
      <w:r w:rsidR="0049500A" w:rsidRPr="00AA352D">
        <w:t>askemoona jäätmeid tuleb koguda liigiti vastavalt jäätmete koostisele järgmiselt: vasest või messingist (valgevask) hülsid</w:t>
      </w:r>
      <w:r w:rsidR="00817530" w:rsidRPr="00AA352D">
        <w:t xml:space="preserve"> ning</w:t>
      </w:r>
      <w:r w:rsidR="0049500A" w:rsidRPr="00AA352D">
        <w:t xml:space="preserve"> muu</w:t>
      </w:r>
      <w:r w:rsidRPr="00AA352D">
        <w:t>st</w:t>
      </w:r>
      <w:r w:rsidR="0049500A" w:rsidRPr="00AA352D">
        <w:t xml:space="preserve"> metalli</w:t>
      </w:r>
      <w:r w:rsidR="0075416A" w:rsidRPr="00AA352D">
        <w:t>st</w:t>
      </w:r>
      <w:r w:rsidR="0049500A" w:rsidRPr="00AA352D">
        <w:t>- ja metalli sisaldavad jäätmed, mit</w:t>
      </w:r>
      <w:r w:rsidRPr="00AA352D">
        <w:t>temetallist jäätmed (plastmass);</w:t>
      </w:r>
      <w:bookmarkEnd w:id="563"/>
      <w:bookmarkEnd w:id="564"/>
    </w:p>
    <w:p w14:paraId="39730EBE" w14:textId="77777777" w:rsidR="00582359" w:rsidRPr="00AA352D" w:rsidRDefault="00600C0F" w:rsidP="0042230E">
      <w:pPr>
        <w:pStyle w:val="ListParagraph"/>
        <w:numPr>
          <w:ilvl w:val="2"/>
          <w:numId w:val="10"/>
        </w:numPr>
        <w:jc w:val="both"/>
      </w:pPr>
      <w:bookmarkStart w:id="565" w:name="_Toc440461889"/>
      <w:bookmarkStart w:id="566" w:name="_Toc106273214"/>
      <w:r w:rsidRPr="00AA352D">
        <w:t>p</w:t>
      </w:r>
      <w:r w:rsidR="006B3D96" w:rsidRPr="00AA352D">
        <w:t>lahvatusohtlikud jäätmed tuleb allüksusel kohapeal kahjutuks teha või hävitamiseks üle anda vasta</w:t>
      </w:r>
      <w:r w:rsidRPr="00AA352D">
        <w:t>vale üksusele või Päästeametile;</w:t>
      </w:r>
      <w:bookmarkEnd w:id="565"/>
      <w:bookmarkEnd w:id="566"/>
    </w:p>
    <w:p w14:paraId="0E09669E" w14:textId="77777777" w:rsidR="00F746AC" w:rsidRPr="00AA352D" w:rsidRDefault="00600C0F" w:rsidP="0042230E">
      <w:pPr>
        <w:pStyle w:val="ListParagraph"/>
        <w:numPr>
          <w:ilvl w:val="2"/>
          <w:numId w:val="10"/>
        </w:numPr>
        <w:jc w:val="both"/>
      </w:pPr>
      <w:bookmarkStart w:id="567" w:name="_Toc440461890"/>
      <w:bookmarkStart w:id="568" w:name="_Toc106273215"/>
      <w:r w:rsidRPr="00AA352D">
        <w:t>j</w:t>
      </w:r>
      <w:r w:rsidR="003E51F0" w:rsidRPr="00AA352D">
        <w:t>äätmete kogumiskohas hoitakse väljaõppe vms tegevuse käigus tekkinud jäätmeid kuni äraveoni. Prügi ladustamine h</w:t>
      </w:r>
      <w:r w:rsidR="00C03751" w:rsidRPr="00AA352D">
        <w:t>arjutusala</w:t>
      </w:r>
      <w:r w:rsidR="00FE139A" w:rsidRPr="00AA352D">
        <w:t xml:space="preserve"> territooriumile, välja arvatud</w:t>
      </w:r>
      <w:r w:rsidR="003E51F0" w:rsidRPr="00AA352D">
        <w:t xml:space="preserve"> ettenähtud kogumiskohta, on keelatud. Jäätmete sorteerimise kohta saab </w:t>
      </w:r>
      <w:r w:rsidR="00B36A2A" w:rsidRPr="00AA352D">
        <w:t>lisa</w:t>
      </w:r>
      <w:r w:rsidR="003E51F0" w:rsidRPr="00AA352D">
        <w:t>informatsiooni vastutavalt isikult, kes koordineerib jäätmete</w:t>
      </w:r>
      <w:r w:rsidR="00582359" w:rsidRPr="00AA352D">
        <w:t xml:space="preserve"> liigiti kogumist </w:t>
      </w:r>
      <w:r w:rsidR="00D00144" w:rsidRPr="00AA352D">
        <w:t>lasketiiru</w:t>
      </w:r>
      <w:r w:rsidR="00582359" w:rsidRPr="00AA352D">
        <w:t>l</w:t>
      </w:r>
      <w:r w:rsidR="003E51F0" w:rsidRPr="00AA352D">
        <w:t>.</w:t>
      </w:r>
      <w:bookmarkEnd w:id="567"/>
      <w:bookmarkEnd w:id="568"/>
    </w:p>
    <w:p w14:paraId="19B27BD7" w14:textId="77777777" w:rsidR="00EC29DD" w:rsidRPr="00EC29DD" w:rsidRDefault="00EC29DD" w:rsidP="0042230E">
      <w:pPr>
        <w:jc w:val="both"/>
      </w:pPr>
    </w:p>
    <w:p w14:paraId="6F45A2AC" w14:textId="77777777" w:rsidR="008474A8" w:rsidRDefault="000854FD" w:rsidP="0042230E">
      <w:pPr>
        <w:pStyle w:val="Heading1"/>
        <w:numPr>
          <w:ilvl w:val="0"/>
          <w:numId w:val="10"/>
        </w:numPr>
        <w:spacing w:before="0" w:after="0"/>
        <w:jc w:val="both"/>
        <w:rPr>
          <w:sz w:val="22"/>
          <w:szCs w:val="22"/>
        </w:rPr>
      </w:pPr>
      <w:bookmarkStart w:id="569" w:name="_Toc424820697"/>
      <w:bookmarkStart w:id="570" w:name="_Toc440461891"/>
      <w:bookmarkStart w:id="571" w:name="_Toc106273216"/>
      <w:bookmarkStart w:id="572" w:name="_Toc109305361"/>
      <w:r w:rsidRPr="008474A8">
        <w:rPr>
          <w:sz w:val="22"/>
          <w:szCs w:val="22"/>
        </w:rPr>
        <w:t>TULEOHUTUS</w:t>
      </w:r>
      <w:r w:rsidR="00D020E9" w:rsidRPr="008474A8">
        <w:rPr>
          <w:sz w:val="22"/>
          <w:szCs w:val="22"/>
        </w:rPr>
        <w:t>NÕUDED</w:t>
      </w:r>
      <w:bookmarkEnd w:id="569"/>
      <w:bookmarkEnd w:id="570"/>
      <w:bookmarkEnd w:id="571"/>
      <w:bookmarkEnd w:id="572"/>
      <w:r w:rsidR="00D020E9" w:rsidRPr="008474A8">
        <w:rPr>
          <w:sz w:val="22"/>
          <w:szCs w:val="22"/>
        </w:rPr>
        <w:t xml:space="preserve"> </w:t>
      </w:r>
    </w:p>
    <w:p w14:paraId="5D7E89D5" w14:textId="77777777" w:rsidR="008474A8" w:rsidRDefault="008474A8" w:rsidP="0042230E">
      <w:pPr>
        <w:jc w:val="both"/>
      </w:pPr>
    </w:p>
    <w:p w14:paraId="5A7A9934" w14:textId="77777777" w:rsidR="008474A8" w:rsidRPr="00936778" w:rsidRDefault="00862E9A" w:rsidP="0042230E">
      <w:pPr>
        <w:pStyle w:val="ListParagraph"/>
        <w:numPr>
          <w:ilvl w:val="1"/>
          <w:numId w:val="10"/>
        </w:numPr>
        <w:tabs>
          <w:tab w:val="left" w:pos="993"/>
        </w:tabs>
        <w:jc w:val="both"/>
      </w:pPr>
      <w:bookmarkStart w:id="573" w:name="_Toc440461892"/>
      <w:bookmarkStart w:id="574" w:name="_Toc106273217"/>
      <w:r w:rsidRPr="00936778">
        <w:t>Kaitseväe tuleohutusnõuded on sätesta</w:t>
      </w:r>
      <w:r w:rsidR="00B51B71" w:rsidRPr="00936778">
        <w:t>tud k</w:t>
      </w:r>
      <w:r w:rsidR="00D6531D" w:rsidRPr="00936778">
        <w:t>aitseministri 10.01.2000</w:t>
      </w:r>
      <w:r w:rsidRPr="00936778">
        <w:t xml:space="preserve"> määruses nr 1 „Kaitsejõudude tuleohutusnõuded”. Konkreetsete tuleohutuspiirangute kehtestamise, tuleohutusnõuete täitmise ja tulekustutusv</w:t>
      </w:r>
      <w:r w:rsidR="00FB5C1C" w:rsidRPr="00936778">
        <w:t xml:space="preserve">õtete tutvustamise eest </w:t>
      </w:r>
      <w:r w:rsidR="00D00144" w:rsidRPr="00936778">
        <w:t>lasketiiru</w:t>
      </w:r>
      <w:r w:rsidRPr="00936778">
        <w:t xml:space="preserve"> k</w:t>
      </w:r>
      <w:r w:rsidR="00FB5C1C" w:rsidRPr="00936778">
        <w:t>asutajatele on vastutav lasketiiru</w:t>
      </w:r>
      <w:r w:rsidRPr="00936778">
        <w:t xml:space="preserve"> </w:t>
      </w:r>
      <w:r w:rsidR="00452166" w:rsidRPr="00936778">
        <w:t>vastutav isik</w:t>
      </w:r>
      <w:r w:rsidR="008474A8" w:rsidRPr="00936778">
        <w:t>;</w:t>
      </w:r>
      <w:bookmarkEnd w:id="573"/>
      <w:bookmarkEnd w:id="574"/>
    </w:p>
    <w:p w14:paraId="2C543E27" w14:textId="77777777" w:rsidR="008474A8" w:rsidRPr="00936778" w:rsidRDefault="008474A8" w:rsidP="0042230E">
      <w:pPr>
        <w:pStyle w:val="ListParagraph"/>
        <w:numPr>
          <w:ilvl w:val="1"/>
          <w:numId w:val="10"/>
        </w:numPr>
        <w:tabs>
          <w:tab w:val="left" w:pos="993"/>
        </w:tabs>
        <w:jc w:val="both"/>
      </w:pPr>
      <w:bookmarkStart w:id="575" w:name="_Toc440461893"/>
      <w:bookmarkStart w:id="576" w:name="_Toc106273218"/>
      <w:r w:rsidRPr="00936778">
        <w:t>v</w:t>
      </w:r>
      <w:r w:rsidR="00862E9A" w:rsidRPr="00936778">
        <w:t>äljaõ</w:t>
      </w:r>
      <w:r w:rsidRPr="00936778">
        <w:t xml:space="preserve">ppe läbiviimisega võib </w:t>
      </w:r>
      <w:r w:rsidR="00D00144" w:rsidRPr="00936778">
        <w:t>lasketiiru</w:t>
      </w:r>
      <w:r w:rsidRPr="00936778">
        <w:t>l</w:t>
      </w:r>
      <w:r w:rsidR="001C7B04" w:rsidRPr="00936778">
        <w:t xml:space="preserve"> kaasneda metsade</w:t>
      </w:r>
      <w:r w:rsidR="00862E9A" w:rsidRPr="00936778">
        <w:t xml:space="preserve"> tuleoht, seda eriti tuleohtlikul ajal. Keskkonnaministri 01.08.2008 määruse nr 37 „Metsa ja muu taimestikuga kaetud alade tuleohutusnõuded” järgi algab tuleohtlik aeg metsa ja muu taimestikuga kaetud aladel kevadel pärast lume sulamist ning lõppeb sügisel vihmaste ilmade saabumisel. Tuleohtliku aja alguse ja</w:t>
      </w:r>
      <w:r w:rsidR="00E402B8" w:rsidRPr="00936778">
        <w:t xml:space="preserve"> </w:t>
      </w:r>
      <w:r w:rsidR="00862E9A" w:rsidRPr="00936778">
        <w:t xml:space="preserve">lõpu määrab </w:t>
      </w:r>
      <w:r w:rsidR="00EC29DD" w:rsidRPr="00936778">
        <w:t>eelpool nimetatud määruse järgi</w:t>
      </w:r>
      <w:r w:rsidR="00862E9A" w:rsidRPr="00936778">
        <w:t xml:space="preserve"> igal aastal </w:t>
      </w:r>
      <w:r w:rsidR="00C714E1" w:rsidRPr="00936778">
        <w:t>Keskkonnaagentuur</w:t>
      </w:r>
      <w:r w:rsidR="00862E9A" w:rsidRPr="00936778">
        <w:t xml:space="preserve"> ning teavitab sellest avalikkust massiteabevahendite kaudu</w:t>
      </w:r>
      <w:r w:rsidR="006F5894" w:rsidRPr="00936778">
        <w:t xml:space="preserve"> (</w:t>
      </w:r>
      <w:hyperlink r:id="rId11" w:history="1">
        <w:r w:rsidR="0014546A" w:rsidRPr="00936778">
          <w:t>www.emhi.ee</w:t>
        </w:r>
      </w:hyperlink>
      <w:r w:rsidR="006F5894" w:rsidRPr="00936778">
        <w:t>)</w:t>
      </w:r>
      <w:r w:rsidRPr="00936778">
        <w:t>;</w:t>
      </w:r>
      <w:bookmarkEnd w:id="575"/>
      <w:bookmarkEnd w:id="576"/>
    </w:p>
    <w:p w14:paraId="36E124FA" w14:textId="77777777" w:rsidR="008474A8" w:rsidRPr="00936778" w:rsidRDefault="008474A8" w:rsidP="0042230E">
      <w:pPr>
        <w:pStyle w:val="ListParagraph"/>
        <w:numPr>
          <w:ilvl w:val="1"/>
          <w:numId w:val="10"/>
        </w:numPr>
        <w:tabs>
          <w:tab w:val="left" w:pos="993"/>
        </w:tabs>
        <w:jc w:val="both"/>
      </w:pPr>
      <w:bookmarkStart w:id="577" w:name="_Toc440461894"/>
      <w:bookmarkStart w:id="578" w:name="_Toc106273219"/>
      <w:r w:rsidRPr="00936778">
        <w:t>tuleohutusastmed ja sellest tulenevad piirangud kehtestab vastutav isik;</w:t>
      </w:r>
      <w:bookmarkEnd w:id="577"/>
      <w:bookmarkEnd w:id="578"/>
    </w:p>
    <w:p w14:paraId="7654573F" w14:textId="77777777" w:rsidR="008474A8" w:rsidRPr="00AC78A4" w:rsidRDefault="00FB5C1C" w:rsidP="0042230E">
      <w:pPr>
        <w:pStyle w:val="ListParagraph"/>
        <w:numPr>
          <w:ilvl w:val="1"/>
          <w:numId w:val="10"/>
        </w:numPr>
        <w:tabs>
          <w:tab w:val="left" w:pos="993"/>
        </w:tabs>
        <w:jc w:val="both"/>
      </w:pPr>
      <w:bookmarkStart w:id="579" w:name="_Toc440461895"/>
      <w:bookmarkStart w:id="580" w:name="_Toc106273220"/>
      <w:r w:rsidRPr="00936778">
        <w:t>e</w:t>
      </w:r>
      <w:r w:rsidR="008474A8" w:rsidRPr="00936778">
        <w:t xml:space="preserve">smased tulekustutusvahendid </w:t>
      </w:r>
      <w:r w:rsidR="008474A8" w:rsidRPr="008474A8">
        <w:t xml:space="preserve">harjutuse käigus tekkinud põlengute kustutamiseks peavad igal harjutustele tuleval üksusel olema endal kaasas, vajadusel tagatakse </w:t>
      </w:r>
      <w:r w:rsidR="008474A8" w:rsidRPr="0021033B">
        <w:t>tulekustutusluudade</w:t>
      </w:r>
      <w:r w:rsidR="00F83BEF">
        <w:t xml:space="preserve"> </w:t>
      </w:r>
      <w:r w:rsidR="00C714E1">
        <w:t>rentimine</w:t>
      </w:r>
      <w:r w:rsidR="008474A8">
        <w:t xml:space="preserve"> </w:t>
      </w:r>
      <w:r w:rsidR="00D00144" w:rsidRPr="00AC78A4">
        <w:t>lasketiiru</w:t>
      </w:r>
      <w:r w:rsidR="008474A8">
        <w:t xml:space="preserve"> vastutava</w:t>
      </w:r>
      <w:r w:rsidR="00C714E1">
        <w:t>lt isikult</w:t>
      </w:r>
      <w:r w:rsidR="008474A8">
        <w:t>;</w:t>
      </w:r>
      <w:bookmarkEnd w:id="579"/>
      <w:bookmarkEnd w:id="580"/>
    </w:p>
    <w:p w14:paraId="1CA3F038" w14:textId="77777777" w:rsidR="008474A8" w:rsidRPr="00AC78A4" w:rsidRDefault="008474A8" w:rsidP="0042230E">
      <w:pPr>
        <w:pStyle w:val="ListParagraph"/>
        <w:numPr>
          <w:ilvl w:val="1"/>
          <w:numId w:val="10"/>
        </w:numPr>
        <w:tabs>
          <w:tab w:val="left" w:pos="993"/>
        </w:tabs>
        <w:jc w:val="both"/>
      </w:pPr>
      <w:bookmarkStart w:id="581" w:name="_Toc440461896"/>
      <w:bookmarkStart w:id="582" w:name="_Toc106273221"/>
      <w:r w:rsidRPr="008474A8">
        <w:t>i</w:t>
      </w:r>
      <w:r w:rsidR="00050269" w:rsidRPr="008474A8">
        <w:t>lma vastutava isiku loata on keelatud raiejäätmete põletamine, kulu põletamine, rohket suitsu tekitava risu, põhu jms põletamine ning muu tegevus, mis võib põhjustada tulekahju</w:t>
      </w:r>
      <w:r>
        <w:t>;</w:t>
      </w:r>
      <w:bookmarkEnd w:id="581"/>
      <w:bookmarkEnd w:id="582"/>
    </w:p>
    <w:p w14:paraId="58435036" w14:textId="77777777" w:rsidR="008474A8" w:rsidRPr="00AC78A4" w:rsidRDefault="008474A8" w:rsidP="0042230E">
      <w:pPr>
        <w:pStyle w:val="ListParagraph"/>
        <w:numPr>
          <w:ilvl w:val="1"/>
          <w:numId w:val="10"/>
        </w:numPr>
        <w:tabs>
          <w:tab w:val="left" w:pos="993"/>
        </w:tabs>
        <w:jc w:val="both"/>
      </w:pPr>
      <w:bookmarkStart w:id="583" w:name="_Toc440461897"/>
      <w:bookmarkStart w:id="584" w:name="_Toc106273222"/>
      <w:r w:rsidRPr="008474A8">
        <w:t>t</w:t>
      </w:r>
      <w:r w:rsidR="00862E9A" w:rsidRPr="008474A8">
        <w:t>uleohtlikul ajal peab läbiviija määrama tuleohutuse eest vastutaja ja tulekustutusmeeskonna. Tuleohutuse eest vastutaja vastutab nimetatud meeskonna varustamise tuletõrjevahendite ja ülesande täitmise ettevalmistamise eest</w:t>
      </w:r>
      <w:r w:rsidRPr="008474A8">
        <w:t>;</w:t>
      </w:r>
      <w:bookmarkEnd w:id="583"/>
      <w:bookmarkEnd w:id="584"/>
    </w:p>
    <w:p w14:paraId="2969067A" w14:textId="77777777" w:rsidR="008474A8" w:rsidRPr="00AC78A4" w:rsidRDefault="008474A8" w:rsidP="0042230E">
      <w:pPr>
        <w:pStyle w:val="ListParagraph"/>
        <w:numPr>
          <w:ilvl w:val="1"/>
          <w:numId w:val="10"/>
        </w:numPr>
        <w:tabs>
          <w:tab w:val="left" w:pos="993"/>
        </w:tabs>
        <w:jc w:val="both"/>
      </w:pPr>
      <w:bookmarkStart w:id="585" w:name="_Toc440461898"/>
      <w:bookmarkStart w:id="586" w:name="_Toc106273223"/>
      <w:r>
        <w:t>t</w:t>
      </w:r>
      <w:r w:rsidRPr="008474A8">
        <w:t>ulejärelevalve tuleohtlikul perioodil laskmiste või muude õppuste käigus tähendab järgmist:</w:t>
      </w:r>
      <w:bookmarkEnd w:id="585"/>
      <w:bookmarkEnd w:id="586"/>
    </w:p>
    <w:p w14:paraId="3D2A4E83" w14:textId="77777777" w:rsidR="008474A8" w:rsidRPr="00AC78A4" w:rsidRDefault="008474A8" w:rsidP="0042230E">
      <w:pPr>
        <w:pStyle w:val="ListParagraph"/>
        <w:numPr>
          <w:ilvl w:val="2"/>
          <w:numId w:val="10"/>
        </w:numPr>
        <w:tabs>
          <w:tab w:val="left" w:pos="993"/>
        </w:tabs>
        <w:jc w:val="both"/>
      </w:pPr>
      <w:bookmarkStart w:id="587" w:name="_Toc440461899"/>
      <w:bookmarkStart w:id="588" w:name="_Toc106273224"/>
      <w:r w:rsidRPr="008474A8">
        <w:t>jälgitakse harjutava üksuse ja ohutust korraldatavate instruktorite poolt lahtise tule teket, tingituna ükskõik missugusest põhjusest;</w:t>
      </w:r>
      <w:bookmarkEnd w:id="587"/>
      <w:bookmarkEnd w:id="588"/>
    </w:p>
    <w:p w14:paraId="1B12C96A" w14:textId="77777777" w:rsidR="008474A8" w:rsidRPr="00AC78A4" w:rsidRDefault="008474A8" w:rsidP="0042230E">
      <w:pPr>
        <w:pStyle w:val="ListParagraph"/>
        <w:numPr>
          <w:ilvl w:val="2"/>
          <w:numId w:val="10"/>
        </w:numPr>
        <w:tabs>
          <w:tab w:val="left" w:pos="993"/>
        </w:tabs>
        <w:jc w:val="both"/>
      </w:pPr>
      <w:bookmarkStart w:id="589" w:name="_Toc440461900"/>
      <w:bookmarkStart w:id="590" w:name="_Toc106273225"/>
      <w:r w:rsidRPr="008474A8">
        <w:lastRenderedPageBreak/>
        <w:t xml:space="preserve">informeeritakse </w:t>
      </w:r>
      <w:r w:rsidR="00D00144" w:rsidRPr="00AC78A4">
        <w:t>lasketiiru</w:t>
      </w:r>
      <w:r w:rsidRPr="008474A8">
        <w:t xml:space="preserve"> vastutavat isikut võimalikust tulekahjust mobiiltelefoni või raadioside vahendusel;</w:t>
      </w:r>
      <w:bookmarkEnd w:id="589"/>
      <w:bookmarkEnd w:id="590"/>
    </w:p>
    <w:p w14:paraId="3AC5A879" w14:textId="77777777" w:rsidR="008474A8" w:rsidRPr="00AC78A4" w:rsidRDefault="008474A8" w:rsidP="0042230E">
      <w:pPr>
        <w:pStyle w:val="ListParagraph"/>
        <w:numPr>
          <w:ilvl w:val="2"/>
          <w:numId w:val="10"/>
        </w:numPr>
        <w:tabs>
          <w:tab w:val="left" w:pos="993"/>
        </w:tabs>
        <w:jc w:val="both"/>
      </w:pPr>
      <w:bookmarkStart w:id="591" w:name="_Toc440461901"/>
      <w:bookmarkStart w:id="592" w:name="_Toc106273226"/>
      <w:r w:rsidRPr="008474A8">
        <w:t>asutakse koheselt tulekollet likvideerima oma jõududega;</w:t>
      </w:r>
      <w:bookmarkEnd w:id="591"/>
      <w:bookmarkEnd w:id="592"/>
    </w:p>
    <w:p w14:paraId="4BDCEFF1" w14:textId="77777777" w:rsidR="008474A8" w:rsidRPr="00AC78A4" w:rsidRDefault="008474A8" w:rsidP="0042230E">
      <w:pPr>
        <w:pStyle w:val="ListParagraph"/>
        <w:numPr>
          <w:ilvl w:val="2"/>
          <w:numId w:val="10"/>
        </w:numPr>
        <w:tabs>
          <w:tab w:val="left" w:pos="993"/>
        </w:tabs>
        <w:jc w:val="both"/>
      </w:pPr>
      <w:bookmarkStart w:id="593" w:name="_Toc440461902"/>
      <w:bookmarkStart w:id="594" w:name="_Toc106273227"/>
      <w:r w:rsidRPr="008474A8">
        <w:t>vajadusel ja vastutava isiku nõudmisel korraldata</w:t>
      </w:r>
      <w:r w:rsidR="00F83BEF">
        <w:t xml:space="preserve">kse laskmiste järel tulevalve 2 kuni </w:t>
      </w:r>
      <w:r w:rsidRPr="008474A8">
        <w:t>4 h.</w:t>
      </w:r>
      <w:bookmarkEnd w:id="593"/>
      <w:bookmarkEnd w:id="594"/>
      <w:r w:rsidRPr="008474A8">
        <w:t xml:space="preserve"> </w:t>
      </w:r>
    </w:p>
    <w:p w14:paraId="75EDBD0D" w14:textId="77777777" w:rsidR="008474A8" w:rsidRPr="00AC78A4" w:rsidRDefault="008474A8" w:rsidP="0042230E">
      <w:pPr>
        <w:pStyle w:val="ListParagraph"/>
        <w:numPr>
          <w:ilvl w:val="1"/>
          <w:numId w:val="10"/>
        </w:numPr>
        <w:tabs>
          <w:tab w:val="left" w:pos="993"/>
        </w:tabs>
        <w:jc w:val="both"/>
      </w:pPr>
      <w:bookmarkStart w:id="595" w:name="_Toc440461903"/>
      <w:bookmarkStart w:id="596" w:name="_Toc106273228"/>
      <w:r w:rsidRPr="008474A8">
        <w:t>k</w:t>
      </w:r>
      <w:r w:rsidR="00862E9A" w:rsidRPr="008474A8">
        <w:t>indlasti tuleb jälgida, et juurdesõiduteed, läbisõidukohad ja juurdepääsud hoonetele, rajatistele, tuletõrje- ja päästevahenditele ja veevõtukohtadele oleksid vabad ning a</w:t>
      </w:r>
      <w:r w:rsidRPr="008474A8">
        <w:t>astaringselt kasutamiskõlblikud;</w:t>
      </w:r>
      <w:bookmarkEnd w:id="595"/>
      <w:bookmarkEnd w:id="596"/>
      <w:r w:rsidR="00862E9A" w:rsidRPr="008474A8">
        <w:t xml:space="preserve"> </w:t>
      </w:r>
    </w:p>
    <w:p w14:paraId="3C7A8705" w14:textId="77777777" w:rsidR="00C763ED" w:rsidRPr="00AC78A4" w:rsidRDefault="008474A8" w:rsidP="0042230E">
      <w:pPr>
        <w:pStyle w:val="ListParagraph"/>
        <w:numPr>
          <w:ilvl w:val="1"/>
          <w:numId w:val="10"/>
        </w:numPr>
        <w:tabs>
          <w:tab w:val="left" w:pos="993"/>
        </w:tabs>
        <w:jc w:val="both"/>
      </w:pPr>
      <w:bookmarkStart w:id="597" w:name="_Toc440461904"/>
      <w:bookmarkStart w:id="598" w:name="_Toc106273229"/>
      <w:r w:rsidRPr="008474A8">
        <w:t>lasketiiru</w:t>
      </w:r>
      <w:r w:rsidR="00862E9A" w:rsidRPr="008474A8">
        <w:t xml:space="preserve"> vastutav isik tagab tulekustutusvahendite korrasoleku ning teavitab väljaõppe läbiviijaid nende paiknemise</w:t>
      </w:r>
      <w:r w:rsidR="000135F0">
        <w:t xml:space="preserve">st </w:t>
      </w:r>
      <w:r w:rsidR="00D00144" w:rsidRPr="00AC78A4">
        <w:t>lasketiiru</w:t>
      </w:r>
      <w:r>
        <w:t>l;</w:t>
      </w:r>
      <w:bookmarkEnd w:id="597"/>
      <w:bookmarkEnd w:id="598"/>
    </w:p>
    <w:p w14:paraId="439AA8DA" w14:textId="77777777" w:rsidR="00C763ED" w:rsidRPr="00AC78A4" w:rsidRDefault="00C763ED" w:rsidP="0042230E">
      <w:pPr>
        <w:pStyle w:val="ListParagraph"/>
        <w:numPr>
          <w:ilvl w:val="1"/>
          <w:numId w:val="10"/>
        </w:numPr>
        <w:tabs>
          <w:tab w:val="left" w:pos="993"/>
        </w:tabs>
        <w:jc w:val="both"/>
      </w:pPr>
      <w:bookmarkStart w:id="599" w:name="_Toc440461905"/>
      <w:bookmarkStart w:id="600" w:name="_Toc106273230"/>
      <w:r w:rsidRPr="00C763ED">
        <w:t>kuival ajal metsatulekahju ohu korral tuleb tuletõrje valmisolekule pöörata kõrgendatud tähelepanu, arvestades järgmist:</w:t>
      </w:r>
      <w:bookmarkEnd w:id="599"/>
      <w:bookmarkEnd w:id="600"/>
    </w:p>
    <w:p w14:paraId="1F4C8B77" w14:textId="77777777" w:rsidR="00C763ED" w:rsidRPr="00AC78A4" w:rsidRDefault="00C763ED" w:rsidP="0042230E">
      <w:pPr>
        <w:pStyle w:val="ListParagraph"/>
        <w:numPr>
          <w:ilvl w:val="2"/>
          <w:numId w:val="10"/>
        </w:numPr>
        <w:tabs>
          <w:tab w:val="left" w:pos="993"/>
        </w:tabs>
        <w:jc w:val="both"/>
      </w:pPr>
      <w:bookmarkStart w:id="601" w:name="_Toc440461906"/>
      <w:bookmarkStart w:id="602" w:name="_Toc106273231"/>
      <w:r w:rsidRPr="00C763ED">
        <w:t>lahtise tule tegemine on lubatud vaid selleks õpevälja poolt</w:t>
      </w:r>
      <w:r>
        <w:t xml:space="preserve"> ette valmistatud kohas ja vastutava isiku loal</w:t>
      </w:r>
      <w:r w:rsidRPr="00C763ED">
        <w:t>;</w:t>
      </w:r>
      <w:bookmarkEnd w:id="601"/>
      <w:bookmarkEnd w:id="602"/>
    </w:p>
    <w:p w14:paraId="568F06A8" w14:textId="77777777" w:rsidR="00C763ED" w:rsidRPr="00AC78A4" w:rsidRDefault="00C763ED" w:rsidP="0042230E">
      <w:pPr>
        <w:pStyle w:val="ListParagraph"/>
        <w:numPr>
          <w:ilvl w:val="2"/>
          <w:numId w:val="10"/>
        </w:numPr>
        <w:tabs>
          <w:tab w:val="left" w:pos="993"/>
        </w:tabs>
        <w:jc w:val="both"/>
      </w:pPr>
      <w:bookmarkStart w:id="603" w:name="_Toc440461907"/>
      <w:bookmarkStart w:id="604" w:name="_Toc106273232"/>
      <w:r w:rsidRPr="00C763ED">
        <w:t>tuhk tuleb puistata ahjudest selleks ettenähtud kohta ja tukid tuleb kustutada;</w:t>
      </w:r>
      <w:bookmarkEnd w:id="603"/>
      <w:bookmarkEnd w:id="604"/>
    </w:p>
    <w:p w14:paraId="47FF3E3C" w14:textId="77777777" w:rsidR="00C763ED" w:rsidRPr="00AC78A4" w:rsidRDefault="00C763ED" w:rsidP="0042230E">
      <w:pPr>
        <w:pStyle w:val="ListParagraph"/>
        <w:numPr>
          <w:ilvl w:val="2"/>
          <w:numId w:val="10"/>
        </w:numPr>
        <w:tabs>
          <w:tab w:val="left" w:pos="993"/>
        </w:tabs>
        <w:jc w:val="both"/>
      </w:pPr>
      <w:bookmarkStart w:id="605" w:name="_Toc440461908"/>
      <w:bookmarkStart w:id="606" w:name="_Toc106273233"/>
      <w:r w:rsidRPr="00C763ED">
        <w:t>metsades ja muudel taimestikuga kaetud aladel võib tuleohtlikul ajal suitsetada vaid selleks ettevalmistatud ja tähistatud kohtades;</w:t>
      </w:r>
      <w:bookmarkEnd w:id="605"/>
      <w:bookmarkEnd w:id="606"/>
    </w:p>
    <w:p w14:paraId="26037085" w14:textId="77777777" w:rsidR="00C763ED" w:rsidRPr="00AC78A4" w:rsidRDefault="00C763ED" w:rsidP="0042230E">
      <w:pPr>
        <w:pStyle w:val="ListParagraph"/>
        <w:numPr>
          <w:ilvl w:val="2"/>
          <w:numId w:val="10"/>
        </w:numPr>
        <w:tabs>
          <w:tab w:val="left" w:pos="993"/>
        </w:tabs>
        <w:jc w:val="both"/>
      </w:pPr>
      <w:bookmarkStart w:id="607" w:name="_Toc440461909"/>
      <w:bookmarkStart w:id="608" w:name="_Toc106273234"/>
      <w:r w:rsidRPr="00C763ED">
        <w:t>vastutav isik võib vajadusel kehtestada täieliku tulekeelu.</w:t>
      </w:r>
      <w:bookmarkEnd w:id="607"/>
      <w:bookmarkEnd w:id="608"/>
    </w:p>
    <w:p w14:paraId="6D00674B" w14:textId="77777777" w:rsidR="00C763ED" w:rsidRPr="00AC78A4" w:rsidRDefault="00C763ED" w:rsidP="0042230E">
      <w:pPr>
        <w:pStyle w:val="ListParagraph"/>
        <w:numPr>
          <w:ilvl w:val="1"/>
          <w:numId w:val="10"/>
        </w:numPr>
        <w:tabs>
          <w:tab w:val="left" w:pos="993"/>
        </w:tabs>
        <w:jc w:val="both"/>
      </w:pPr>
      <w:bookmarkStart w:id="609" w:name="_Toc440461910"/>
      <w:bookmarkStart w:id="610" w:name="_Toc106273235"/>
      <w:r>
        <w:t>k</w:t>
      </w:r>
      <w:r w:rsidRPr="00C763ED">
        <w:t>ui metsad</w:t>
      </w:r>
      <w:r w:rsidR="000135F0">
        <w:t>es on äärmiselt suur tuleoht (tuleohutusastmed)</w:t>
      </w:r>
      <w:r w:rsidRPr="00C763ED">
        <w:t xml:space="preserve"> katkestab vastutav isik tulekahju ennetamiseks harjutused, kus kasutatakse lahtist tuld, lastakse tulirelvadest süütava toimega kuule või mürske, tehakse lõhkamisi või teisi võimaliku tule tekkega seotud toiminguid</w:t>
      </w:r>
      <w:r>
        <w:t>;</w:t>
      </w:r>
      <w:bookmarkEnd w:id="609"/>
      <w:bookmarkEnd w:id="610"/>
    </w:p>
    <w:p w14:paraId="4387A54D" w14:textId="77777777" w:rsidR="00C763ED" w:rsidRPr="00AC78A4" w:rsidRDefault="00C763ED" w:rsidP="0042230E">
      <w:pPr>
        <w:pStyle w:val="ListParagraph"/>
        <w:numPr>
          <w:ilvl w:val="1"/>
          <w:numId w:val="10"/>
        </w:numPr>
        <w:tabs>
          <w:tab w:val="left" w:pos="993"/>
        </w:tabs>
        <w:jc w:val="both"/>
      </w:pPr>
      <w:bookmarkStart w:id="611" w:name="_Toc440461911"/>
      <w:bookmarkStart w:id="612" w:name="_Toc106273236"/>
      <w:r w:rsidRPr="00C763ED">
        <w:t>kõik harjutusväljale saabunud üksused peavad määrama tuleohtlikul ajal oma harjutuse käsus tulekustutusü</w:t>
      </w:r>
      <w:r>
        <w:t>ksuse;</w:t>
      </w:r>
      <w:bookmarkEnd w:id="611"/>
      <w:bookmarkEnd w:id="612"/>
    </w:p>
    <w:p w14:paraId="45DD5AF5" w14:textId="77777777" w:rsidR="00C763ED" w:rsidRPr="00AC78A4" w:rsidRDefault="00C763ED" w:rsidP="0042230E">
      <w:pPr>
        <w:pStyle w:val="ListParagraph"/>
        <w:numPr>
          <w:ilvl w:val="1"/>
          <w:numId w:val="10"/>
        </w:numPr>
        <w:tabs>
          <w:tab w:val="left" w:pos="993"/>
        </w:tabs>
        <w:jc w:val="both"/>
      </w:pPr>
      <w:bookmarkStart w:id="613" w:name="_Toc440461912"/>
      <w:bookmarkStart w:id="614" w:name="_Toc106273237"/>
      <w:r w:rsidRPr="00C763ED">
        <w:t>õppuste ajal on tulekustutusüksuse valmis</w:t>
      </w:r>
      <w:r>
        <w:t>oleku kontrollimine kohustuslik;</w:t>
      </w:r>
      <w:bookmarkEnd w:id="613"/>
      <w:bookmarkEnd w:id="614"/>
    </w:p>
    <w:p w14:paraId="57F736A1" w14:textId="77777777" w:rsidR="00C763ED" w:rsidRPr="00AC78A4" w:rsidRDefault="00C763ED" w:rsidP="0042230E">
      <w:pPr>
        <w:pStyle w:val="ListParagraph"/>
        <w:numPr>
          <w:ilvl w:val="1"/>
          <w:numId w:val="10"/>
        </w:numPr>
        <w:tabs>
          <w:tab w:val="left" w:pos="993"/>
        </w:tabs>
        <w:jc w:val="both"/>
      </w:pPr>
      <w:bookmarkStart w:id="615" w:name="_Toc440461913"/>
      <w:bookmarkStart w:id="616" w:name="_Toc106273238"/>
      <w:r w:rsidRPr="00C763ED">
        <w:t xml:space="preserve">lahtist tuld märgates on vajalik kogu harjutava üksuse meeskond ja käepärased tulekustutusvahendid kaasata tule </w:t>
      </w:r>
      <w:r>
        <w:t>likvideerimisele enda jõududega;</w:t>
      </w:r>
      <w:bookmarkEnd w:id="615"/>
      <w:bookmarkEnd w:id="616"/>
    </w:p>
    <w:p w14:paraId="41F79F39" w14:textId="77777777" w:rsidR="00C763ED" w:rsidRPr="00AC78A4" w:rsidRDefault="00C763ED" w:rsidP="0042230E">
      <w:pPr>
        <w:pStyle w:val="ListParagraph"/>
        <w:numPr>
          <w:ilvl w:val="1"/>
          <w:numId w:val="10"/>
        </w:numPr>
        <w:tabs>
          <w:tab w:val="left" w:pos="993"/>
        </w:tabs>
        <w:jc w:val="both"/>
      </w:pPr>
      <w:bookmarkStart w:id="617" w:name="_Toc440461914"/>
      <w:bookmarkStart w:id="618" w:name="_Toc106273239"/>
      <w:r w:rsidRPr="00C763ED">
        <w:t>kui tegevus toimub tuleohtlikul ajal, peab vastutav isik informeerima toimumiskohast, tegevusest ja osalevate inimeste hulgast r</w:t>
      </w:r>
      <w:r w:rsidR="000135F0">
        <w:t xml:space="preserve">egionaalset päästekeskust </w:t>
      </w:r>
      <w:r w:rsidR="00AC78A4">
        <w:t>Põhja</w:t>
      </w:r>
      <w:r w:rsidRPr="00C763ED">
        <w:t xml:space="preserve"> päästekeskus) vähemalt </w:t>
      </w:r>
      <w:r>
        <w:t>3 tööpäeva enne tegevuse algust;</w:t>
      </w:r>
      <w:bookmarkEnd w:id="617"/>
      <w:bookmarkEnd w:id="618"/>
    </w:p>
    <w:p w14:paraId="53A4144A" w14:textId="77777777" w:rsidR="00C763ED" w:rsidRPr="00AC78A4" w:rsidRDefault="00C763ED" w:rsidP="0042230E">
      <w:pPr>
        <w:pStyle w:val="ListParagraph"/>
        <w:numPr>
          <w:ilvl w:val="1"/>
          <w:numId w:val="10"/>
        </w:numPr>
        <w:tabs>
          <w:tab w:val="left" w:pos="993"/>
        </w:tabs>
        <w:jc w:val="both"/>
      </w:pPr>
      <w:bookmarkStart w:id="619" w:name="_Toc440461915"/>
      <w:bookmarkStart w:id="620" w:name="_Toc106273240"/>
      <w:r w:rsidRPr="00C763ED">
        <w:t>pärast kustu</w:t>
      </w:r>
      <w:r>
        <w:t xml:space="preserve">tustööde lõppu korraldab </w:t>
      </w:r>
      <w:r w:rsidRPr="00C763ED">
        <w:t>vastutav isik täiendava järelevalve kustutatud tulekolde piirkonnas</w:t>
      </w:r>
      <w:r>
        <w:t>;</w:t>
      </w:r>
      <w:bookmarkEnd w:id="619"/>
      <w:bookmarkEnd w:id="620"/>
    </w:p>
    <w:p w14:paraId="58AB38C4" w14:textId="77777777" w:rsidR="00C763ED" w:rsidRDefault="00C763ED" w:rsidP="0042230E">
      <w:pPr>
        <w:pStyle w:val="ListParagraph"/>
        <w:numPr>
          <w:ilvl w:val="1"/>
          <w:numId w:val="10"/>
        </w:numPr>
        <w:tabs>
          <w:tab w:val="left" w:pos="993"/>
        </w:tabs>
        <w:jc w:val="both"/>
      </w:pPr>
      <w:bookmarkStart w:id="621" w:name="_Toc440461916"/>
      <w:bookmarkStart w:id="622" w:name="_Toc106273241"/>
      <w:r w:rsidRPr="00C763ED">
        <w:t>tulekahjust teatamise korral tuleb öelda harjutava üksuse nimi,</w:t>
      </w:r>
      <w:r w:rsidR="00B54BC8">
        <w:t xml:space="preserve"> harjutusala ja kes kandis ette.</w:t>
      </w:r>
      <w:bookmarkEnd w:id="621"/>
      <w:bookmarkEnd w:id="622"/>
    </w:p>
    <w:p w14:paraId="3BADA7E5" w14:textId="77777777" w:rsidR="00A036A9" w:rsidRPr="00AC78A4" w:rsidRDefault="00A036A9" w:rsidP="00A036A9">
      <w:pPr>
        <w:pStyle w:val="ListParagraph"/>
        <w:tabs>
          <w:tab w:val="left" w:pos="993"/>
        </w:tabs>
        <w:ind w:left="720"/>
        <w:jc w:val="both"/>
      </w:pPr>
    </w:p>
    <w:p w14:paraId="100EDD3A" w14:textId="77777777" w:rsidR="00C763ED" w:rsidRPr="00AC78A4" w:rsidRDefault="00862E9A" w:rsidP="0042230E">
      <w:pPr>
        <w:pStyle w:val="ListParagraph"/>
        <w:numPr>
          <w:ilvl w:val="1"/>
          <w:numId w:val="10"/>
        </w:numPr>
        <w:jc w:val="both"/>
      </w:pPr>
      <w:bookmarkStart w:id="623" w:name="_Toc440461917"/>
      <w:bookmarkStart w:id="624" w:name="_Toc106273242"/>
      <w:r w:rsidRPr="00AC78A4">
        <w:t>Lõkke tegemise ohutusnõuded</w:t>
      </w:r>
      <w:r w:rsidR="00D6531D" w:rsidRPr="00AC78A4">
        <w:t>:</w:t>
      </w:r>
      <w:bookmarkEnd w:id="623"/>
      <w:bookmarkEnd w:id="624"/>
    </w:p>
    <w:p w14:paraId="2549B62A" w14:textId="77777777" w:rsidR="00C763ED" w:rsidRPr="00AC78A4" w:rsidRDefault="00C763ED" w:rsidP="0042230E">
      <w:pPr>
        <w:pStyle w:val="ListParagraph"/>
        <w:numPr>
          <w:ilvl w:val="2"/>
          <w:numId w:val="10"/>
        </w:numPr>
        <w:jc w:val="both"/>
      </w:pPr>
      <w:bookmarkStart w:id="625" w:name="_Toc440461918"/>
      <w:bookmarkStart w:id="626" w:name="_Toc106273243"/>
      <w:r w:rsidRPr="00AC78A4">
        <w:t>l</w:t>
      </w:r>
      <w:r w:rsidR="00862E9A" w:rsidRPr="00AC78A4">
        <w:t xml:space="preserve">õkke tegemise koha ümbrus peab olema puhastatud põlevmaterjalidest </w:t>
      </w:r>
      <w:r w:rsidR="00406866" w:rsidRPr="00AC78A4">
        <w:br/>
      </w:r>
      <w:r w:rsidR="00862E9A" w:rsidRPr="00AC78A4">
        <w:t>ja -vedelikest ning vajadusel eelnevalt niisutatud. Lõkkease ümbritseda mittesütti</w:t>
      </w:r>
      <w:r w:rsidR="00D6531D" w:rsidRPr="00AC78A4">
        <w:t>va pinnasega (muld, liiv, savi);</w:t>
      </w:r>
      <w:bookmarkEnd w:id="625"/>
      <w:bookmarkEnd w:id="626"/>
    </w:p>
    <w:p w14:paraId="17DE36A9" w14:textId="77777777" w:rsidR="00C763ED" w:rsidRPr="00AC78A4" w:rsidRDefault="00D6531D" w:rsidP="0042230E">
      <w:pPr>
        <w:pStyle w:val="ListParagraph"/>
        <w:numPr>
          <w:ilvl w:val="2"/>
          <w:numId w:val="10"/>
        </w:numPr>
        <w:jc w:val="both"/>
      </w:pPr>
      <w:bookmarkStart w:id="627" w:name="_Toc440461919"/>
      <w:bookmarkStart w:id="628" w:name="_Toc106273244"/>
      <w:r w:rsidRPr="00AC78A4">
        <w:t>l</w:t>
      </w:r>
      <w:r w:rsidR="00862E9A" w:rsidRPr="00AC78A4">
        <w:t>õkke tegemise juures peab tule suurust, ohustatud ehitisi või looduskeskkonda arvestades olema piisaval hulgal esmaseid tulekustutusvahendeid (tulekustuti, kustutusluuad) või muid tule kustutamiseks kasutatavaid vahendeid (nt ämber veega, märjad oksad</w:t>
      </w:r>
      <w:r w:rsidR="00C53EB5" w:rsidRPr="00AC78A4">
        <w:t xml:space="preserve"> jne</w:t>
      </w:r>
      <w:r w:rsidR="00862E9A" w:rsidRPr="00AC78A4">
        <w:t>)</w:t>
      </w:r>
      <w:r w:rsidRPr="00AC78A4">
        <w:t>;</w:t>
      </w:r>
      <w:bookmarkEnd w:id="627"/>
      <w:bookmarkEnd w:id="628"/>
      <w:r w:rsidR="00862E9A" w:rsidRPr="00AC78A4">
        <w:t xml:space="preserve"> </w:t>
      </w:r>
    </w:p>
    <w:p w14:paraId="42E3BD39" w14:textId="77777777" w:rsidR="00C763ED" w:rsidRPr="00AC78A4" w:rsidRDefault="00D6531D" w:rsidP="0042230E">
      <w:pPr>
        <w:pStyle w:val="ListParagraph"/>
        <w:numPr>
          <w:ilvl w:val="2"/>
          <w:numId w:val="10"/>
        </w:numPr>
        <w:jc w:val="both"/>
      </w:pPr>
      <w:bookmarkStart w:id="629" w:name="_Toc440461920"/>
      <w:bookmarkStart w:id="630" w:name="_Toc106273245"/>
      <w:r w:rsidRPr="00AC78A4">
        <w:t>l</w:t>
      </w:r>
      <w:r w:rsidR="00862E9A" w:rsidRPr="00AC78A4">
        <w:t>õkke tegemisel tuleb tagada ohutu</w:t>
      </w:r>
      <w:r w:rsidR="00B51B71" w:rsidRPr="00AC78A4">
        <w:t xml:space="preserve"> vahemaa hooneteni ja metsani. L</w:t>
      </w:r>
      <w:r w:rsidR="00862E9A" w:rsidRPr="00AC78A4">
        <w:t>õket</w:t>
      </w:r>
      <w:r w:rsidR="00BF7A09" w:rsidRPr="00AC78A4">
        <w:t xml:space="preserve"> </w:t>
      </w:r>
      <w:r w:rsidR="00862E9A" w:rsidRPr="00AC78A4">
        <w:t>tohib t</w:t>
      </w:r>
      <w:r w:rsidRPr="00AC78A4">
        <w:t>eha hoonetest vähemalt 15 m</w:t>
      </w:r>
      <w:r w:rsidR="00862E9A" w:rsidRPr="00AC78A4">
        <w:t xml:space="preserve"> kaugusel ja</w:t>
      </w:r>
      <w:r w:rsidRPr="00AC78A4">
        <w:t xml:space="preserve"> metsast vähemalt 30 m kaugusel;</w:t>
      </w:r>
      <w:bookmarkEnd w:id="629"/>
      <w:bookmarkEnd w:id="630"/>
    </w:p>
    <w:p w14:paraId="35DF06A7" w14:textId="77777777" w:rsidR="00C763ED" w:rsidRPr="00AC78A4" w:rsidRDefault="00D6531D" w:rsidP="0042230E">
      <w:pPr>
        <w:pStyle w:val="ListParagraph"/>
        <w:numPr>
          <w:ilvl w:val="2"/>
          <w:numId w:val="10"/>
        </w:numPr>
        <w:jc w:val="both"/>
      </w:pPr>
      <w:bookmarkStart w:id="631" w:name="_Toc440461921"/>
      <w:bookmarkStart w:id="632" w:name="_Toc106273246"/>
      <w:r w:rsidRPr="00AC78A4">
        <w:t>l</w:t>
      </w:r>
      <w:r w:rsidR="00862E9A" w:rsidRPr="00AC78A4">
        <w:t>õkke tegemisel tuleb veenduda, e</w:t>
      </w:r>
      <w:r w:rsidR="00C53EB5" w:rsidRPr="00AC78A4">
        <w:t xml:space="preserve">t tekkiv suits ei häiriks väljaõppega mitte seotud </w:t>
      </w:r>
      <w:r w:rsidR="00862E9A" w:rsidRPr="00AC78A4">
        <w:t>inimesi ja</w:t>
      </w:r>
      <w:r w:rsidR="00BF7A09" w:rsidRPr="00AC78A4">
        <w:t xml:space="preserve"> </w:t>
      </w:r>
      <w:r w:rsidRPr="00AC78A4">
        <w:t>liiklust;</w:t>
      </w:r>
      <w:bookmarkEnd w:id="631"/>
      <w:bookmarkEnd w:id="632"/>
    </w:p>
    <w:p w14:paraId="480F116E" w14:textId="77777777" w:rsidR="00C763ED" w:rsidRPr="00AC78A4" w:rsidRDefault="00D6531D" w:rsidP="0042230E">
      <w:pPr>
        <w:pStyle w:val="ListParagraph"/>
        <w:numPr>
          <w:ilvl w:val="2"/>
          <w:numId w:val="10"/>
        </w:numPr>
        <w:jc w:val="both"/>
      </w:pPr>
      <w:bookmarkStart w:id="633" w:name="_Toc440461922"/>
      <w:bookmarkStart w:id="634" w:name="_Toc106273247"/>
      <w:r w:rsidRPr="00AC78A4">
        <w:t>p</w:t>
      </w:r>
      <w:r w:rsidR="00862E9A" w:rsidRPr="00AC78A4">
        <w:t>õlevat lõket ei tohi jätta järelvalveta. Oluline on jälgida, et lõk</w:t>
      </w:r>
      <w:r w:rsidR="00406866" w:rsidRPr="00AC78A4">
        <w:t>kest ei saaks algust</w:t>
      </w:r>
      <w:r w:rsidRPr="00AC78A4">
        <w:t xml:space="preserve"> kulupõleng;</w:t>
      </w:r>
      <w:bookmarkEnd w:id="633"/>
      <w:bookmarkEnd w:id="634"/>
    </w:p>
    <w:p w14:paraId="051C7DDC" w14:textId="77777777" w:rsidR="00C53EB5" w:rsidRPr="00AC78A4" w:rsidRDefault="00D6531D" w:rsidP="0042230E">
      <w:pPr>
        <w:pStyle w:val="ListParagraph"/>
        <w:numPr>
          <w:ilvl w:val="2"/>
          <w:numId w:val="10"/>
        </w:numPr>
        <w:jc w:val="both"/>
      </w:pPr>
      <w:bookmarkStart w:id="635" w:name="_Toc440461923"/>
      <w:bookmarkStart w:id="636" w:name="_Toc106273248"/>
      <w:r w:rsidRPr="00AC78A4">
        <w:t>l</w:t>
      </w:r>
      <w:r w:rsidR="00862E9A" w:rsidRPr="00AC78A4">
        <w:t>õkkease tuleb uuesti süttimise v</w:t>
      </w:r>
      <w:r w:rsidRPr="00AC78A4">
        <w:t>ä</w:t>
      </w:r>
      <w:r w:rsidR="00C53EB5" w:rsidRPr="00AC78A4">
        <w:t>ltimiseks hoolikalt kustutada;</w:t>
      </w:r>
      <w:bookmarkEnd w:id="635"/>
      <w:bookmarkEnd w:id="636"/>
    </w:p>
    <w:p w14:paraId="31150CAE" w14:textId="77777777" w:rsidR="00C763ED" w:rsidRDefault="00C763ED" w:rsidP="0042230E">
      <w:pPr>
        <w:pStyle w:val="ListParagraph"/>
        <w:numPr>
          <w:ilvl w:val="2"/>
          <w:numId w:val="10"/>
        </w:numPr>
        <w:jc w:val="both"/>
      </w:pPr>
      <w:bookmarkStart w:id="637" w:name="_Toc440461924"/>
      <w:bookmarkStart w:id="638" w:name="_Toc106273249"/>
      <w:r w:rsidRPr="00AC78A4">
        <w:t>v</w:t>
      </w:r>
      <w:r w:rsidR="008474A8" w:rsidRPr="00AC78A4">
        <w:t>ajadusel määratakse tulevalve kuni tuleohu tekkimise möödumiseni.</w:t>
      </w:r>
      <w:bookmarkEnd w:id="637"/>
      <w:bookmarkEnd w:id="638"/>
    </w:p>
    <w:p w14:paraId="0F944C0D" w14:textId="77777777" w:rsidR="00A036A9" w:rsidRPr="00AC78A4" w:rsidRDefault="00A036A9" w:rsidP="00A036A9">
      <w:pPr>
        <w:pStyle w:val="ListParagraph"/>
        <w:ind w:left="1440"/>
        <w:jc w:val="both"/>
      </w:pPr>
    </w:p>
    <w:p w14:paraId="47364439" w14:textId="77777777" w:rsidR="00C763ED" w:rsidRPr="00AC78A4" w:rsidRDefault="00C763ED" w:rsidP="0042230E">
      <w:pPr>
        <w:pStyle w:val="ListParagraph"/>
        <w:numPr>
          <w:ilvl w:val="1"/>
          <w:numId w:val="10"/>
        </w:numPr>
        <w:jc w:val="both"/>
      </w:pPr>
      <w:bookmarkStart w:id="639" w:name="_Toc440461925"/>
      <w:bookmarkStart w:id="640" w:name="_Toc106273250"/>
      <w:r w:rsidRPr="00AC78A4">
        <w:t>s</w:t>
      </w:r>
      <w:r w:rsidR="00862E9A" w:rsidRPr="00AC78A4">
        <w:t>uitsetamine on lubatud ainult vastavalt tähistatud või vastutava isiku poolt määratud kohtades</w:t>
      </w:r>
      <w:r w:rsidRPr="00AC78A4">
        <w:t>;</w:t>
      </w:r>
      <w:bookmarkEnd w:id="639"/>
      <w:bookmarkEnd w:id="640"/>
    </w:p>
    <w:p w14:paraId="07E40CB6" w14:textId="77777777" w:rsidR="00C763ED" w:rsidRPr="00AC78A4" w:rsidRDefault="00C763ED" w:rsidP="0042230E">
      <w:pPr>
        <w:pStyle w:val="ListParagraph"/>
        <w:numPr>
          <w:ilvl w:val="1"/>
          <w:numId w:val="10"/>
        </w:numPr>
        <w:jc w:val="both"/>
      </w:pPr>
      <w:bookmarkStart w:id="641" w:name="_Toc440461926"/>
      <w:bookmarkStart w:id="642" w:name="_Toc106273251"/>
      <w:r w:rsidRPr="00AC78A4">
        <w:t>t</w:t>
      </w:r>
      <w:r w:rsidR="00862E9A" w:rsidRPr="00AC78A4">
        <w:t>ulekahju puhkemisel tuleb sellest viivitamatult teavitada häirekeskust</w:t>
      </w:r>
      <w:r w:rsidRPr="00AC78A4">
        <w:t xml:space="preserve"> (112) ja vastutavat isikut;</w:t>
      </w:r>
      <w:bookmarkEnd w:id="641"/>
      <w:bookmarkEnd w:id="642"/>
    </w:p>
    <w:p w14:paraId="52C858F7" w14:textId="77777777" w:rsidR="00C763ED" w:rsidRPr="00AC78A4" w:rsidRDefault="00C763ED" w:rsidP="0042230E">
      <w:pPr>
        <w:pStyle w:val="ListParagraph"/>
        <w:numPr>
          <w:ilvl w:val="1"/>
          <w:numId w:val="10"/>
        </w:numPr>
        <w:jc w:val="both"/>
      </w:pPr>
      <w:bookmarkStart w:id="643" w:name="_Toc440461927"/>
      <w:bookmarkStart w:id="644" w:name="_Toc106273252"/>
      <w:r w:rsidRPr="00AC78A4">
        <w:t>p</w:t>
      </w:r>
      <w:r w:rsidR="00862E9A" w:rsidRPr="00AC78A4">
        <w:t>ärast põlengu kustutamist peab põlenguala kontrollima ja veenduma, et tuli ei süttiks uuesti</w:t>
      </w:r>
      <w:r w:rsidRPr="00AC78A4">
        <w:t>;</w:t>
      </w:r>
      <w:bookmarkEnd w:id="643"/>
      <w:bookmarkEnd w:id="644"/>
    </w:p>
    <w:p w14:paraId="6B09D412" w14:textId="77777777" w:rsidR="00C763ED" w:rsidRPr="00AC78A4" w:rsidRDefault="00D00144" w:rsidP="0042230E">
      <w:pPr>
        <w:pStyle w:val="ListParagraph"/>
        <w:numPr>
          <w:ilvl w:val="1"/>
          <w:numId w:val="10"/>
        </w:numPr>
        <w:jc w:val="both"/>
      </w:pPr>
      <w:bookmarkStart w:id="645" w:name="_Toc440461928"/>
      <w:bookmarkStart w:id="646" w:name="_Toc106273253"/>
      <w:r w:rsidRPr="00AC78A4">
        <w:lastRenderedPageBreak/>
        <w:t>lasketiiru</w:t>
      </w:r>
      <w:r w:rsidR="00862E9A" w:rsidRPr="00AC78A4">
        <w:t xml:space="preserve"> kasutamisel saab läbiviija vastutava isiku käest inf</w:t>
      </w:r>
      <w:r w:rsidR="008474A8" w:rsidRPr="00AC78A4">
        <w:t xml:space="preserve">ot käesoleva eeskirja </w:t>
      </w:r>
      <w:r w:rsidR="00862E9A" w:rsidRPr="00AC78A4">
        <w:t>märgitud tuleohutusastmete kohta. Tuleohutusastmest tulenevad p</w:t>
      </w:r>
      <w:r w:rsidR="008474A8" w:rsidRPr="00AC78A4">
        <w:t>iirangud on täitmiseks kohustuslikud</w:t>
      </w:r>
      <w:r w:rsidR="00C763ED" w:rsidRPr="00AC78A4">
        <w:t>;</w:t>
      </w:r>
      <w:bookmarkEnd w:id="645"/>
      <w:bookmarkEnd w:id="646"/>
    </w:p>
    <w:p w14:paraId="7319964B" w14:textId="77777777" w:rsidR="008D65FA" w:rsidRPr="00A036A9" w:rsidRDefault="00C763ED" w:rsidP="00C97F88">
      <w:pPr>
        <w:pStyle w:val="ListParagraph"/>
        <w:numPr>
          <w:ilvl w:val="1"/>
          <w:numId w:val="10"/>
        </w:numPr>
        <w:jc w:val="both"/>
        <w:rPr>
          <w:rFonts w:cs="Arial"/>
          <w:szCs w:val="22"/>
        </w:rPr>
      </w:pPr>
      <w:bookmarkStart w:id="647" w:name="_Toc440461929"/>
      <w:bookmarkStart w:id="648" w:name="_Toc106273254"/>
      <w:r w:rsidRPr="00AC78A4">
        <w:t>v</w:t>
      </w:r>
      <w:r w:rsidR="008474A8" w:rsidRPr="00AC78A4">
        <w:t>astutava isiku nõudmisel peab läbiviija koostama 24 h jooksul õnnetusjuhtumi kohta seletuskirja</w:t>
      </w:r>
      <w:bookmarkEnd w:id="647"/>
      <w:bookmarkEnd w:id="648"/>
      <w:r w:rsidR="00D64713">
        <w:t>.</w:t>
      </w:r>
    </w:p>
    <w:p w14:paraId="37A7C0D8" w14:textId="77777777" w:rsidR="00A036A9" w:rsidRDefault="00A036A9" w:rsidP="00A036A9">
      <w:pPr>
        <w:pStyle w:val="ListParagraph"/>
        <w:ind w:left="720"/>
        <w:jc w:val="both"/>
      </w:pPr>
    </w:p>
    <w:p w14:paraId="399DF337" w14:textId="77777777" w:rsidR="00A036A9" w:rsidRPr="00D64713" w:rsidRDefault="00A036A9" w:rsidP="00A036A9">
      <w:pPr>
        <w:pStyle w:val="ListParagraph"/>
        <w:ind w:left="720"/>
        <w:jc w:val="both"/>
        <w:rPr>
          <w:rFonts w:cs="Arial"/>
          <w:szCs w:val="22"/>
        </w:rPr>
      </w:pPr>
    </w:p>
    <w:p w14:paraId="7B884929" w14:textId="77777777" w:rsidR="001A4BF2" w:rsidRDefault="00E720EC" w:rsidP="0042230E">
      <w:pPr>
        <w:pStyle w:val="Heading1"/>
        <w:numPr>
          <w:ilvl w:val="0"/>
          <w:numId w:val="10"/>
        </w:numPr>
        <w:spacing w:before="0" w:after="0"/>
        <w:jc w:val="both"/>
        <w:rPr>
          <w:sz w:val="22"/>
          <w:szCs w:val="22"/>
        </w:rPr>
      </w:pPr>
      <w:bookmarkStart w:id="649" w:name="_Toc424820699"/>
      <w:bookmarkStart w:id="650" w:name="_Toc440461937"/>
      <w:bookmarkStart w:id="651" w:name="_Toc106273256"/>
      <w:bookmarkStart w:id="652" w:name="_Toc109305362"/>
      <w:r w:rsidRPr="009525E1">
        <w:rPr>
          <w:sz w:val="22"/>
          <w:szCs w:val="22"/>
        </w:rPr>
        <w:t>LÕPPSÄTTED</w:t>
      </w:r>
      <w:bookmarkEnd w:id="649"/>
      <w:bookmarkEnd w:id="650"/>
      <w:bookmarkEnd w:id="651"/>
      <w:bookmarkEnd w:id="652"/>
    </w:p>
    <w:p w14:paraId="366BB556" w14:textId="77777777" w:rsidR="001A4BF2" w:rsidRDefault="001A4BF2" w:rsidP="0042230E">
      <w:pPr>
        <w:jc w:val="both"/>
      </w:pPr>
    </w:p>
    <w:p w14:paraId="5D187F6E" w14:textId="77777777" w:rsidR="00D320A4" w:rsidRPr="008D65FA" w:rsidRDefault="00C1317D" w:rsidP="0042230E">
      <w:pPr>
        <w:pStyle w:val="ListParagraph"/>
        <w:numPr>
          <w:ilvl w:val="1"/>
          <w:numId w:val="10"/>
        </w:numPr>
        <w:jc w:val="both"/>
      </w:pPr>
      <w:bookmarkStart w:id="653" w:name="_Toc440461938"/>
      <w:bookmarkStart w:id="654" w:name="_Toc106273257"/>
      <w:r w:rsidRPr="008D65FA">
        <w:t>Võttes arvesse tegevuse laadi, ilmastikuolusid</w:t>
      </w:r>
      <w:r w:rsidR="00F94288" w:rsidRPr="008D65FA">
        <w:t>, looduskaitselisi eripärasid</w:t>
      </w:r>
      <w:r w:rsidRPr="008D65FA">
        <w:t xml:space="preserve"> ja võimalikke eriolukordi (eriti tugev põud, rahvaüritused</w:t>
      </w:r>
      <w:r w:rsidR="0022761A">
        <w:t>, nahkhiirte talvitumise häirimine</w:t>
      </w:r>
      <w:r w:rsidRPr="008D65FA">
        <w:t xml:space="preserve"> </w:t>
      </w:r>
      <w:r w:rsidR="001A4BF2" w:rsidRPr="008D65FA">
        <w:t xml:space="preserve">või tavalisest rohkem </w:t>
      </w:r>
      <w:r w:rsidRPr="008D65FA">
        <w:t>üksusi</w:t>
      </w:r>
      <w:r w:rsidR="00D320A4" w:rsidRPr="008D65FA">
        <w:t>/rahvast</w:t>
      </w:r>
      <w:r w:rsidRPr="008D65FA">
        <w:t xml:space="preserve"> väljaõppeehitiste vahetus läheduses </w:t>
      </w:r>
      <w:r w:rsidR="00F05425" w:rsidRPr="008D65FA">
        <w:t>jmt</w:t>
      </w:r>
      <w:r w:rsidRPr="008D65FA">
        <w:t xml:space="preserve">) võib vastutav ülem või vastutav isik </w:t>
      </w:r>
      <w:r w:rsidR="00C90662" w:rsidRPr="008D65FA">
        <w:t xml:space="preserve">karmistada käesolevat </w:t>
      </w:r>
      <w:r w:rsidRPr="008D65FA">
        <w:t>eeskirja</w:t>
      </w:r>
      <w:r w:rsidR="00D320A4" w:rsidRPr="008D65FA">
        <w:t>;</w:t>
      </w:r>
      <w:bookmarkEnd w:id="653"/>
      <w:bookmarkEnd w:id="654"/>
    </w:p>
    <w:p w14:paraId="0FDD7AFA" w14:textId="77777777" w:rsidR="00D320A4" w:rsidRPr="008D65FA" w:rsidRDefault="00880724" w:rsidP="0042230E">
      <w:pPr>
        <w:pStyle w:val="ListParagraph"/>
        <w:numPr>
          <w:ilvl w:val="1"/>
          <w:numId w:val="10"/>
        </w:numPr>
        <w:jc w:val="both"/>
      </w:pPr>
      <w:bookmarkStart w:id="655" w:name="_Toc440461939"/>
      <w:bookmarkStart w:id="656" w:name="_Toc106273258"/>
      <w:r w:rsidRPr="008D65FA">
        <w:t>M</w:t>
      </w:r>
      <w:r w:rsidR="00870E1A" w:rsidRPr="008D65FA">
        <w:t>itme väljaõppeehitise samaaegse kasutamise korral tulenevalt tegevusliikidest ja raskusastmetest võib vastutav isik</w:t>
      </w:r>
      <w:bookmarkStart w:id="657" w:name="_Toc440461941"/>
      <w:bookmarkStart w:id="658" w:name="_Toc106273260"/>
      <w:bookmarkEnd w:id="655"/>
      <w:bookmarkEnd w:id="656"/>
      <w:r w:rsidR="00F94288" w:rsidRPr="008D65FA">
        <w:t xml:space="preserve"> </w:t>
      </w:r>
      <w:r w:rsidR="00870E1A" w:rsidRPr="008D65FA">
        <w:t>nõuda täiendavat ohutustehnilise side olemas</w:t>
      </w:r>
      <w:r w:rsidR="00607B71" w:rsidRPr="008D65FA">
        <w:t>olu väljaõppe läbiviijate vahel;</w:t>
      </w:r>
      <w:bookmarkEnd w:id="657"/>
      <w:bookmarkEnd w:id="658"/>
    </w:p>
    <w:p w14:paraId="3EC37E65" w14:textId="77777777" w:rsidR="00EB19B5" w:rsidRPr="00AC78A4" w:rsidRDefault="00880724" w:rsidP="0042230E">
      <w:pPr>
        <w:pStyle w:val="ListParagraph"/>
        <w:numPr>
          <w:ilvl w:val="1"/>
          <w:numId w:val="10"/>
        </w:numPr>
        <w:jc w:val="both"/>
      </w:pPr>
      <w:bookmarkStart w:id="659" w:name="_Toc440461942"/>
      <w:bookmarkStart w:id="660" w:name="_Toc106273261"/>
      <w:r w:rsidRPr="008D65FA">
        <w:t>K</w:t>
      </w:r>
      <w:r w:rsidR="00EB19B5" w:rsidRPr="008D65FA">
        <w:t xml:space="preserve">äesolevat eeskirja saab muuta </w:t>
      </w:r>
      <w:r w:rsidR="00C714E1" w:rsidRPr="008D65FA">
        <w:t>Kaitseliidu Harju maleva</w:t>
      </w:r>
      <w:r w:rsidR="00C714E1">
        <w:t xml:space="preserve"> pealiku</w:t>
      </w:r>
      <w:r w:rsidR="00EB19B5" w:rsidRPr="00D320A4">
        <w:t xml:space="preserve"> käskkirjaga.</w:t>
      </w:r>
      <w:bookmarkEnd w:id="659"/>
      <w:bookmarkEnd w:id="660"/>
    </w:p>
    <w:p w14:paraId="6CD4BDA8" w14:textId="77777777" w:rsidR="00133C46" w:rsidRDefault="00133C46">
      <w:r>
        <w:br w:type="page"/>
      </w:r>
    </w:p>
    <w:p w14:paraId="387CD57C" w14:textId="77777777" w:rsidR="00133C46" w:rsidRPr="00EF3429" w:rsidRDefault="00777365" w:rsidP="00133C46">
      <w:pPr>
        <w:spacing w:after="200" w:line="276" w:lineRule="auto"/>
        <w:jc w:val="right"/>
        <w:rPr>
          <w:rFonts w:ascii="Calibri" w:eastAsia="Calibri" w:hAnsi="Calibri"/>
          <w:noProof/>
          <w:szCs w:val="22"/>
        </w:rPr>
      </w:pPr>
      <w:r>
        <w:rPr>
          <w:rFonts w:cs="Arial"/>
          <w:b/>
          <w:bCs/>
          <w:noProof/>
          <w:kern w:val="32"/>
          <w:sz w:val="24"/>
        </w:rPr>
        <w:lastRenderedPageBreak/>
        <mc:AlternateContent>
          <mc:Choice Requires="wps">
            <w:drawing>
              <wp:anchor distT="0" distB="0" distL="114300" distR="114300" simplePos="0" relativeHeight="251684864" behindDoc="0" locked="0" layoutInCell="1" allowOverlap="1" wp14:anchorId="59687032" wp14:editId="16A526CD">
                <wp:simplePos x="0" y="0"/>
                <wp:positionH relativeFrom="column">
                  <wp:posOffset>4171702</wp:posOffset>
                </wp:positionH>
                <wp:positionV relativeFrom="paragraph">
                  <wp:posOffset>2677160</wp:posOffset>
                </wp:positionV>
                <wp:extent cx="460375" cy="751150"/>
                <wp:effectExtent l="0" t="0" r="34925" b="30480"/>
                <wp:wrapNone/>
                <wp:docPr id="4" name="Straight Connector 4"/>
                <wp:cNvGraphicFramePr/>
                <a:graphic xmlns:a="http://schemas.openxmlformats.org/drawingml/2006/main">
                  <a:graphicData uri="http://schemas.microsoft.com/office/word/2010/wordprocessingShape">
                    <wps:wsp>
                      <wps:cNvCnPr/>
                      <wps:spPr>
                        <a:xfrm>
                          <a:off x="0" y="0"/>
                          <a:ext cx="460375" cy="7511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9AA31" id="Straight Connector 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210.8pt" to="364.75pt,2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" strokecolor="#ed7d31 [3205]" strokeweight="1.5pt">
                <v:stroke joinstyle="miter"/>
              </v:line>
            </w:pict>
          </mc:Fallback>
        </mc:AlternateContent>
      </w:r>
      <w:r>
        <w:rPr>
          <w:rFonts w:cs="Arial"/>
          <w:b/>
          <w:bCs/>
          <w:noProof/>
          <w:kern w:val="32"/>
          <w:sz w:val="24"/>
        </w:rPr>
        <mc:AlternateContent>
          <mc:Choice Requires="wps">
            <w:drawing>
              <wp:anchor distT="0" distB="0" distL="114300" distR="114300" simplePos="0" relativeHeight="251685888" behindDoc="0" locked="0" layoutInCell="1" allowOverlap="1" wp14:anchorId="58CE4AE2" wp14:editId="7D1B93B8">
                <wp:simplePos x="0" y="0"/>
                <wp:positionH relativeFrom="column">
                  <wp:posOffset>3876974</wp:posOffset>
                </wp:positionH>
                <wp:positionV relativeFrom="paragraph">
                  <wp:posOffset>2086020</wp:posOffset>
                </wp:positionV>
                <wp:extent cx="1259204" cy="1454263"/>
                <wp:effectExtent l="0" t="0" r="34290" b="15240"/>
                <wp:wrapNone/>
                <wp:docPr id="5" name="Arc 5"/>
                <wp:cNvGraphicFramePr/>
                <a:graphic xmlns:a="http://schemas.openxmlformats.org/drawingml/2006/main">
                  <a:graphicData uri="http://schemas.microsoft.com/office/word/2010/wordprocessingShape">
                    <wps:wsp>
                      <wps:cNvSpPr/>
                      <wps:spPr>
                        <a:xfrm rot="3675799">
                          <a:off x="0" y="0"/>
                          <a:ext cx="1259204" cy="1454263"/>
                        </a:xfrm>
                        <a:prstGeom prst="arc">
                          <a:avLst>
                            <a:gd name="adj1" fmla="val 16200000"/>
                            <a:gd name="adj2" fmla="val 990477"/>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F7A8C" id="Arc 5" o:spid="_x0000_s1026" style="position:absolute;margin-left:305.25pt;margin-top:164.25pt;width:99.15pt;height:114.5pt;rotation:4014953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9204,145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" path="m629602,nsc843260,,1042339,125142,1158336,332365v95367,170367,124771,379001,81109,575503l629602,727132,629602,xem629602,nfc843260,,1042339,125142,1158336,332365v95367,170367,124771,379001,81109,575503e" filled="f" strokecolor="#ed7d31 [3205]" strokeweight="1.5pt">
                <v:stroke joinstyle="miter"/>
                <v:path arrowok="t" o:connecttype="custom" o:connectlocs="629602,0;1158336,332365;1239445,907868" o:connectangles="0,0,0"/>
              </v:shape>
            </w:pict>
          </mc:Fallback>
        </mc:AlternateContent>
      </w:r>
      <w:r>
        <w:rPr>
          <w:rFonts w:cs="Arial"/>
          <w:b/>
          <w:bCs/>
          <w:noProof/>
          <w:kern w:val="32"/>
          <w:sz w:val="24"/>
        </w:rPr>
        <mc:AlternateContent>
          <mc:Choice Requires="wps">
            <w:drawing>
              <wp:anchor distT="0" distB="0" distL="114300" distR="114300" simplePos="0" relativeHeight="251687936" behindDoc="0" locked="0" layoutInCell="1" allowOverlap="1" wp14:anchorId="25FEEEF5" wp14:editId="4022033F">
                <wp:simplePos x="0" y="0"/>
                <wp:positionH relativeFrom="column">
                  <wp:posOffset>3682060</wp:posOffset>
                </wp:positionH>
                <wp:positionV relativeFrom="paragraph">
                  <wp:posOffset>2369922</wp:posOffset>
                </wp:positionV>
                <wp:extent cx="511861" cy="314375"/>
                <wp:effectExtent l="0" t="0" r="21590" b="28575"/>
                <wp:wrapNone/>
                <wp:docPr id="6" name="Straight Connector 6"/>
                <wp:cNvGraphicFramePr/>
                <a:graphic xmlns:a="http://schemas.openxmlformats.org/drawingml/2006/main">
                  <a:graphicData uri="http://schemas.microsoft.com/office/word/2010/wordprocessingShape">
                    <wps:wsp>
                      <wps:cNvCnPr/>
                      <wps:spPr>
                        <a:xfrm>
                          <a:off x="0" y="0"/>
                          <a:ext cx="511861" cy="3143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15C90" id="Straight Connector 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95pt,186.6pt" to="330.25pt,2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" strokecolor="#ed7d31 [3205]" strokeweight="1.5pt">
                <v:stroke joinstyle="miter"/>
              </v:line>
            </w:pict>
          </mc:Fallback>
        </mc:AlternateContent>
      </w:r>
      <w:r>
        <w:rPr>
          <w:rFonts w:cs="Arial"/>
          <w:b/>
          <w:bCs/>
          <w:noProof/>
          <w:kern w:val="32"/>
          <w:sz w:val="24"/>
        </w:rPr>
        <mc:AlternateContent>
          <mc:Choice Requires="wps">
            <w:drawing>
              <wp:anchor distT="0" distB="0" distL="114300" distR="114300" simplePos="0" relativeHeight="251692032" behindDoc="0" locked="0" layoutInCell="1" allowOverlap="1" wp14:anchorId="73E36458" wp14:editId="758D89B6">
                <wp:simplePos x="0" y="0"/>
                <wp:positionH relativeFrom="column">
                  <wp:posOffset>3689376</wp:posOffset>
                </wp:positionH>
                <wp:positionV relativeFrom="paragraph">
                  <wp:posOffset>2289454</wp:posOffset>
                </wp:positionV>
                <wp:extent cx="36576" cy="73152"/>
                <wp:effectExtent l="0" t="0" r="20955" b="22225"/>
                <wp:wrapNone/>
                <wp:docPr id="8" name="Straight Connector 8"/>
                <wp:cNvGraphicFramePr/>
                <a:graphic xmlns:a="http://schemas.openxmlformats.org/drawingml/2006/main">
                  <a:graphicData uri="http://schemas.microsoft.com/office/word/2010/wordprocessingShape">
                    <wps:wsp>
                      <wps:cNvCnPr/>
                      <wps:spPr>
                        <a:xfrm flipH="1">
                          <a:off x="0" y="0"/>
                          <a:ext cx="36576" cy="7315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28AB7" id="Straight Connector 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180.25pt" to="293.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" strokecolor="#ed7d31 [3205]" strokeweight="1.5pt">
                <v:stroke joinstyle="miter"/>
              </v:line>
            </w:pict>
          </mc:Fallback>
        </mc:AlternateContent>
      </w:r>
      <w:r w:rsidRPr="003109E7">
        <w:rPr>
          <w:rStyle w:val="Heading1Char"/>
          <w:noProof/>
          <w:sz w:val="24"/>
          <w:szCs w:val="24"/>
        </w:rPr>
        <mc:AlternateContent>
          <mc:Choice Requires="wpg">
            <w:drawing>
              <wp:anchor distT="0" distB="0" distL="114300" distR="114300" simplePos="0" relativeHeight="251661312" behindDoc="0" locked="0" layoutInCell="1" allowOverlap="1" wp14:anchorId="51E91429" wp14:editId="75B74B46">
                <wp:simplePos x="0" y="0"/>
                <wp:positionH relativeFrom="column">
                  <wp:posOffset>1406525</wp:posOffset>
                </wp:positionH>
                <wp:positionV relativeFrom="paragraph">
                  <wp:posOffset>2139315</wp:posOffset>
                </wp:positionV>
                <wp:extent cx="2626360" cy="3689350"/>
                <wp:effectExtent l="0" t="0" r="2540" b="6350"/>
                <wp:wrapNone/>
                <wp:docPr id="29" name="Rüh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6360" cy="3689350"/>
                          <a:chOff x="897420" y="1273780"/>
                          <a:chExt cx="2626929" cy="3690125"/>
                        </a:xfrm>
                      </wpg:grpSpPr>
                      <wps:wsp>
                        <wps:cNvPr id="30" name="Tekstiväli 8"/>
                        <wps:cNvSpPr txBox="1">
                          <a:spLocks noChangeArrowheads="1"/>
                        </wps:cNvSpPr>
                        <wps:spPr bwMode="auto">
                          <a:xfrm>
                            <a:off x="3328404" y="1459860"/>
                            <a:ext cx="195945" cy="238447"/>
                          </a:xfrm>
                          <a:prstGeom prst="rect">
                            <a:avLst/>
                          </a:prstGeom>
                          <a:solidFill>
                            <a:srgbClr val="FF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B1F87D" w14:textId="77777777" w:rsidR="007F61C4" w:rsidRPr="00E16AB3" w:rsidRDefault="007F61C4" w:rsidP="00133C46">
                              <w:pPr>
                                <w:rPr>
                                  <w:rFonts w:cs="Arial"/>
                                  <w:b/>
                                  <w:sz w:val="20"/>
                                  <w:szCs w:val="20"/>
                                </w:rPr>
                              </w:pPr>
                              <w:r w:rsidRPr="00E16AB3">
                                <w:rPr>
                                  <w:rFonts w:cs="Arial"/>
                                  <w:b/>
                                  <w:sz w:val="20"/>
                                  <w:szCs w:val="20"/>
                                </w:rPr>
                                <w:t>1</w:t>
                              </w:r>
                            </w:p>
                          </w:txbxContent>
                        </wps:txbx>
                        <wps:bodyPr rot="0" vert="horz" wrap="square" lIns="91440" tIns="45720" rIns="91440" bIns="45720" anchor="t" anchorCtr="0" upright="1">
                          <a:noAutofit/>
                        </wps:bodyPr>
                      </wps:wsp>
                      <wps:wsp>
                        <wps:cNvPr id="31" name="Tekstiväli 9"/>
                        <wps:cNvSpPr txBox="1">
                          <a:spLocks noChangeArrowheads="1"/>
                        </wps:cNvSpPr>
                        <wps:spPr bwMode="auto">
                          <a:xfrm>
                            <a:off x="2913502" y="1459828"/>
                            <a:ext cx="237172" cy="238479"/>
                          </a:xfrm>
                          <a:prstGeom prst="rect">
                            <a:avLst/>
                          </a:prstGeom>
                          <a:solidFill>
                            <a:srgbClr val="FF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CEDE6D" w14:textId="77777777" w:rsidR="007F61C4" w:rsidRPr="00E16AB3" w:rsidRDefault="007F61C4" w:rsidP="00133C46">
                              <w:pPr>
                                <w:rPr>
                                  <w:rFonts w:cs="Arial"/>
                                  <w:b/>
                                  <w:sz w:val="20"/>
                                  <w:szCs w:val="20"/>
                                </w:rPr>
                              </w:pPr>
                              <w:r w:rsidRPr="00E16AB3">
                                <w:rPr>
                                  <w:rFonts w:cs="Arial"/>
                                  <w:b/>
                                  <w:sz w:val="20"/>
                                  <w:szCs w:val="20"/>
                                </w:rPr>
                                <w:t>2</w:t>
                              </w:r>
                            </w:p>
                          </w:txbxContent>
                        </wps:txbx>
                        <wps:bodyPr rot="0" vert="horz" wrap="square" lIns="91440" tIns="45720" rIns="91440" bIns="45720" anchor="t" anchorCtr="0" upright="1">
                          <a:noAutofit/>
                        </wps:bodyPr>
                      </wps:wsp>
                      <wps:wsp>
                        <wps:cNvPr id="256" name="Tekstiväli 11"/>
                        <wps:cNvSpPr txBox="1">
                          <a:spLocks noChangeArrowheads="1"/>
                        </wps:cNvSpPr>
                        <wps:spPr bwMode="auto">
                          <a:xfrm>
                            <a:off x="897420" y="1273780"/>
                            <a:ext cx="195935" cy="272133"/>
                          </a:xfrm>
                          <a:prstGeom prst="rect">
                            <a:avLst/>
                          </a:prstGeom>
                          <a:solidFill>
                            <a:srgbClr val="FF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451354" w14:textId="77777777" w:rsidR="007F61C4" w:rsidRPr="00E16AB3" w:rsidRDefault="007F61C4" w:rsidP="00133C46">
                              <w:pPr>
                                <w:rPr>
                                  <w:rFonts w:cs="Arial"/>
                                  <w:b/>
                                  <w:sz w:val="20"/>
                                  <w:szCs w:val="20"/>
                                </w:rPr>
                              </w:pPr>
                              <w:r w:rsidRPr="00E16AB3">
                                <w:rPr>
                                  <w:rFonts w:cs="Arial"/>
                                  <w:b/>
                                  <w:sz w:val="20"/>
                                  <w:szCs w:val="20"/>
                                </w:rPr>
                                <w:t>3</w:t>
                              </w:r>
                            </w:p>
                          </w:txbxContent>
                        </wps:txbx>
                        <wps:bodyPr rot="0" vert="horz" wrap="square" lIns="91440" tIns="45720" rIns="91440" bIns="45720" anchor="t" anchorCtr="0" upright="1">
                          <a:noAutofit/>
                        </wps:bodyPr>
                      </wps:wsp>
                      <wps:wsp>
                        <wps:cNvPr id="257" name="Tekstiväli 13"/>
                        <wps:cNvSpPr txBox="1">
                          <a:spLocks noChangeArrowheads="1"/>
                        </wps:cNvSpPr>
                        <wps:spPr bwMode="auto">
                          <a:xfrm>
                            <a:off x="2845899" y="2405702"/>
                            <a:ext cx="196228" cy="217634"/>
                          </a:xfrm>
                          <a:prstGeom prst="rect">
                            <a:avLst/>
                          </a:prstGeom>
                          <a:solidFill>
                            <a:srgbClr val="FF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5E67BB" w14:textId="77777777" w:rsidR="007F61C4" w:rsidRPr="00E16AB3" w:rsidRDefault="007F61C4" w:rsidP="00133C46">
                              <w:pPr>
                                <w:rPr>
                                  <w:rFonts w:cs="Arial"/>
                                  <w:b/>
                                  <w:sz w:val="20"/>
                                  <w:szCs w:val="20"/>
                                </w:rPr>
                              </w:pPr>
                              <w:r w:rsidRPr="00E16AB3">
                                <w:rPr>
                                  <w:rFonts w:cs="Arial"/>
                                  <w:b/>
                                  <w:sz w:val="20"/>
                                  <w:szCs w:val="20"/>
                                </w:rPr>
                                <w:t>8</w:t>
                              </w:r>
                            </w:p>
                          </w:txbxContent>
                        </wps:txbx>
                        <wps:bodyPr rot="0" vert="horz" wrap="square" lIns="91440" tIns="45720" rIns="91440" bIns="45720" anchor="t" anchorCtr="0" upright="1">
                          <a:noAutofit/>
                        </wps:bodyPr>
                      </wps:wsp>
                      <wps:wsp>
                        <wps:cNvPr id="258" name="Tekstiväli 14"/>
                        <wps:cNvSpPr txBox="1">
                          <a:spLocks noChangeArrowheads="1"/>
                        </wps:cNvSpPr>
                        <wps:spPr bwMode="auto">
                          <a:xfrm>
                            <a:off x="2626345" y="3127042"/>
                            <a:ext cx="219553" cy="229079"/>
                          </a:xfrm>
                          <a:prstGeom prst="rect">
                            <a:avLst/>
                          </a:prstGeom>
                          <a:solidFill>
                            <a:srgbClr val="FF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6D4073" w14:textId="77777777" w:rsidR="007F61C4" w:rsidRPr="005F72F4" w:rsidRDefault="007F61C4" w:rsidP="00133C46">
                              <w:pPr>
                                <w:rPr>
                                  <w:rFonts w:cs="Arial"/>
                                  <w:b/>
                                  <w:sz w:val="20"/>
                                  <w:szCs w:val="20"/>
                                </w:rPr>
                              </w:pPr>
                              <w:r w:rsidRPr="005F72F4">
                                <w:rPr>
                                  <w:rFonts w:cs="Arial"/>
                                  <w:b/>
                                  <w:sz w:val="20"/>
                                  <w:szCs w:val="20"/>
                                </w:rPr>
                                <w:t>7</w:t>
                              </w:r>
                            </w:p>
                          </w:txbxContent>
                        </wps:txbx>
                        <wps:bodyPr rot="0" vert="horz" wrap="square" lIns="91440" tIns="45720" rIns="91440" bIns="45720" anchor="t" anchorCtr="0" upright="1">
                          <a:noAutofit/>
                        </wps:bodyPr>
                      </wps:wsp>
                      <wps:wsp>
                        <wps:cNvPr id="259" name="Tekstiväli 15"/>
                        <wps:cNvSpPr txBox="1">
                          <a:spLocks noChangeArrowheads="1"/>
                        </wps:cNvSpPr>
                        <wps:spPr bwMode="auto">
                          <a:xfrm>
                            <a:off x="1615821" y="3334971"/>
                            <a:ext cx="212225" cy="213812"/>
                          </a:xfrm>
                          <a:prstGeom prst="rect">
                            <a:avLst/>
                          </a:prstGeom>
                          <a:solidFill>
                            <a:srgbClr val="FF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C9CDF6" w14:textId="77777777" w:rsidR="007F61C4" w:rsidRPr="00E16AB3" w:rsidRDefault="007F61C4" w:rsidP="00133C46">
                              <w:pPr>
                                <w:rPr>
                                  <w:rFonts w:cs="Arial"/>
                                  <w:b/>
                                  <w:sz w:val="20"/>
                                  <w:szCs w:val="20"/>
                                </w:rPr>
                              </w:pPr>
                              <w:r w:rsidRPr="00E16AB3">
                                <w:rPr>
                                  <w:rFonts w:cs="Arial"/>
                                  <w:b/>
                                  <w:sz w:val="20"/>
                                  <w:szCs w:val="20"/>
                                </w:rPr>
                                <w:t>6</w:t>
                              </w:r>
                            </w:p>
                          </w:txbxContent>
                        </wps:txbx>
                        <wps:bodyPr rot="0" vert="horz" wrap="square" lIns="91440" tIns="45720" rIns="91440" bIns="45720" anchor="t" anchorCtr="0" upright="1">
                          <a:noAutofit/>
                        </wps:bodyPr>
                      </wps:wsp>
                      <wps:wsp>
                        <wps:cNvPr id="260" name="Tekstiväli 16"/>
                        <wps:cNvSpPr txBox="1">
                          <a:spLocks noChangeArrowheads="1"/>
                        </wps:cNvSpPr>
                        <wps:spPr bwMode="auto">
                          <a:xfrm>
                            <a:off x="2626278" y="4671564"/>
                            <a:ext cx="219597" cy="237914"/>
                          </a:xfrm>
                          <a:prstGeom prst="rect">
                            <a:avLst/>
                          </a:prstGeom>
                          <a:solidFill>
                            <a:srgbClr val="FF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8E3426" w14:textId="77777777" w:rsidR="007F61C4" w:rsidRPr="005F72F4" w:rsidRDefault="007F61C4" w:rsidP="00133C46">
                              <w:pPr>
                                <w:rPr>
                                  <w:rFonts w:cs="Arial"/>
                                  <w:b/>
                                  <w:sz w:val="20"/>
                                  <w:szCs w:val="20"/>
                                </w:rPr>
                              </w:pPr>
                              <w:r w:rsidRPr="005F72F4">
                                <w:rPr>
                                  <w:rFonts w:cs="Arial"/>
                                  <w:b/>
                                  <w:sz w:val="20"/>
                                  <w:szCs w:val="20"/>
                                </w:rPr>
                                <w:t>5</w:t>
                              </w:r>
                            </w:p>
                          </w:txbxContent>
                        </wps:txbx>
                        <wps:bodyPr rot="0" vert="horz" wrap="square" lIns="91440" tIns="45720" rIns="91440" bIns="45720" anchor="t" anchorCtr="0" upright="1">
                          <a:noAutofit/>
                        </wps:bodyPr>
                      </wps:wsp>
                      <wps:wsp>
                        <wps:cNvPr id="263" name="Tekstiväli 19"/>
                        <wps:cNvSpPr txBox="1">
                          <a:spLocks noChangeArrowheads="1"/>
                        </wps:cNvSpPr>
                        <wps:spPr bwMode="auto">
                          <a:xfrm>
                            <a:off x="1321930" y="4716003"/>
                            <a:ext cx="217723" cy="247902"/>
                          </a:xfrm>
                          <a:prstGeom prst="rect">
                            <a:avLst/>
                          </a:prstGeom>
                          <a:solidFill>
                            <a:srgbClr val="FF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584111" w14:textId="77777777" w:rsidR="007F61C4" w:rsidRPr="005F72F4" w:rsidRDefault="007F61C4" w:rsidP="00133C46">
                              <w:pPr>
                                <w:rPr>
                                  <w:rFonts w:cs="Arial"/>
                                  <w:b/>
                                  <w:sz w:val="20"/>
                                  <w:szCs w:val="20"/>
                                </w:rPr>
                              </w:pPr>
                              <w:r w:rsidRPr="005F72F4">
                                <w:rPr>
                                  <w:rFonts w:cs="Arial"/>
                                  <w:b/>
                                  <w:sz w:val="20"/>
                                  <w:szCs w:val="20"/>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53DC0" id="Rühm 2" o:spid="_x0000_s1026" style="position:absolute;left:0;text-align:left;margin-left:110.75pt;margin-top:168.45pt;width:206.8pt;height:290.5pt;z-index:251661312" coordorigin="8974,12737" coordsize="26269,36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">
                <v:shapetype id="_x0000_t202" coordsize="21600,21600" o:spt="202" path="m,l,21600r21600,l21600,xe">
                  <v:stroke joinstyle="miter"/>
                  <v:path gradientshapeok="t" o:connecttype="rect"/>
                </v:shapetype>
                <v:shape id="Tekstiväli 8" o:spid="_x0000_s1027" type="#_x0000_t202" style="position:absolute;left:33284;top:14598;width:1959;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" fillcolor="red" stroked="f" strokeweight=".5pt">
                  <v:textbox>
                    <w:txbxContent>
                      <w:p w:rsidR="007F61C4" w:rsidRPr="00E16AB3" w:rsidRDefault="007F61C4" w:rsidP="00133C46">
                        <w:pPr>
                          <w:rPr>
                            <w:rFonts w:cs="Arial"/>
                            <w:b/>
                            <w:sz w:val="20"/>
                            <w:szCs w:val="20"/>
                          </w:rPr>
                        </w:pPr>
                        <w:r w:rsidRPr="00E16AB3">
                          <w:rPr>
                            <w:rFonts w:cs="Arial"/>
                            <w:b/>
                            <w:sz w:val="20"/>
                            <w:szCs w:val="20"/>
                          </w:rPr>
                          <w:t>1</w:t>
                        </w:r>
                      </w:p>
                    </w:txbxContent>
                  </v:textbox>
                </v:shape>
                <v:shape id="Tekstiväli 9" o:spid="_x0000_s1028" type="#_x0000_t202" style="position:absolute;left:29135;top:14598;width:2371;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" fillcolor="red" stroked="f" strokeweight=".5pt">
                  <v:textbox>
                    <w:txbxContent>
                      <w:p w:rsidR="007F61C4" w:rsidRPr="00E16AB3" w:rsidRDefault="007F61C4" w:rsidP="00133C46">
                        <w:pPr>
                          <w:rPr>
                            <w:rFonts w:cs="Arial"/>
                            <w:b/>
                            <w:sz w:val="20"/>
                            <w:szCs w:val="20"/>
                          </w:rPr>
                        </w:pPr>
                        <w:r w:rsidRPr="00E16AB3">
                          <w:rPr>
                            <w:rFonts w:cs="Arial"/>
                            <w:b/>
                            <w:sz w:val="20"/>
                            <w:szCs w:val="20"/>
                          </w:rPr>
                          <w:t>2</w:t>
                        </w:r>
                      </w:p>
                    </w:txbxContent>
                  </v:textbox>
                </v:shape>
                <v:shape id="Tekstiväli 11" o:spid="_x0000_s1029" type="#_x0000_t202" style="position:absolute;left:8974;top:12737;width:1959;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" fillcolor="red" stroked="f" strokeweight=".5pt">
                  <v:textbox>
                    <w:txbxContent>
                      <w:p w:rsidR="007F61C4" w:rsidRPr="00E16AB3" w:rsidRDefault="007F61C4" w:rsidP="00133C46">
                        <w:pPr>
                          <w:rPr>
                            <w:rFonts w:cs="Arial"/>
                            <w:b/>
                            <w:sz w:val="20"/>
                            <w:szCs w:val="20"/>
                          </w:rPr>
                        </w:pPr>
                        <w:r w:rsidRPr="00E16AB3">
                          <w:rPr>
                            <w:rFonts w:cs="Arial"/>
                            <w:b/>
                            <w:sz w:val="20"/>
                            <w:szCs w:val="20"/>
                          </w:rPr>
                          <w:t>3</w:t>
                        </w:r>
                      </w:p>
                    </w:txbxContent>
                  </v:textbox>
                </v:shape>
                <v:shape id="Tekstiväli 13" o:spid="_x0000_s1030" type="#_x0000_t202" style="position:absolute;left:28458;top:24057;width:196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" fillcolor="red" stroked="f" strokeweight=".5pt">
                  <v:textbox>
                    <w:txbxContent>
                      <w:p w:rsidR="007F61C4" w:rsidRPr="00E16AB3" w:rsidRDefault="007F61C4" w:rsidP="00133C46">
                        <w:pPr>
                          <w:rPr>
                            <w:rFonts w:cs="Arial"/>
                            <w:b/>
                            <w:sz w:val="20"/>
                            <w:szCs w:val="20"/>
                          </w:rPr>
                        </w:pPr>
                        <w:r w:rsidRPr="00E16AB3">
                          <w:rPr>
                            <w:rFonts w:cs="Arial"/>
                            <w:b/>
                            <w:sz w:val="20"/>
                            <w:szCs w:val="20"/>
                          </w:rPr>
                          <w:t>8</w:t>
                        </w:r>
                      </w:p>
                    </w:txbxContent>
                  </v:textbox>
                </v:shape>
                <v:shape id="Tekstiväli 14" o:spid="_x0000_s1031" type="#_x0000_t202" style="position:absolute;left:26263;top:31270;width:2195;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" fillcolor="red" stroked="f" strokeweight=".5pt">
                  <v:textbox>
                    <w:txbxContent>
                      <w:p w:rsidR="007F61C4" w:rsidRPr="005F72F4" w:rsidRDefault="007F61C4" w:rsidP="00133C46">
                        <w:pPr>
                          <w:rPr>
                            <w:rFonts w:cs="Arial"/>
                            <w:b/>
                            <w:sz w:val="20"/>
                            <w:szCs w:val="20"/>
                          </w:rPr>
                        </w:pPr>
                        <w:r w:rsidRPr="005F72F4">
                          <w:rPr>
                            <w:rFonts w:cs="Arial"/>
                            <w:b/>
                            <w:sz w:val="20"/>
                            <w:szCs w:val="20"/>
                          </w:rPr>
                          <w:t>7</w:t>
                        </w:r>
                      </w:p>
                    </w:txbxContent>
                  </v:textbox>
                </v:shape>
                <v:shape id="Tekstiväli 15" o:spid="_x0000_s1032" type="#_x0000_t202" style="position:absolute;left:16158;top:33349;width:2122;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" fillcolor="red" stroked="f" strokeweight=".5pt">
                  <v:textbox>
                    <w:txbxContent>
                      <w:p w:rsidR="007F61C4" w:rsidRPr="00E16AB3" w:rsidRDefault="007F61C4" w:rsidP="00133C46">
                        <w:pPr>
                          <w:rPr>
                            <w:rFonts w:cs="Arial"/>
                            <w:b/>
                            <w:sz w:val="20"/>
                            <w:szCs w:val="20"/>
                          </w:rPr>
                        </w:pPr>
                        <w:r w:rsidRPr="00E16AB3">
                          <w:rPr>
                            <w:rFonts w:cs="Arial"/>
                            <w:b/>
                            <w:sz w:val="20"/>
                            <w:szCs w:val="20"/>
                          </w:rPr>
                          <w:t>6</w:t>
                        </w:r>
                      </w:p>
                    </w:txbxContent>
                  </v:textbox>
                </v:shape>
                <v:shape id="Tekstiväli 16" o:spid="_x0000_s1033" type="#_x0000_t202" style="position:absolute;left:26262;top:46715;width:2196;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" fillcolor="red" stroked="f" strokeweight=".5pt">
                  <v:textbox>
                    <w:txbxContent>
                      <w:p w:rsidR="007F61C4" w:rsidRPr="005F72F4" w:rsidRDefault="007F61C4" w:rsidP="00133C46">
                        <w:pPr>
                          <w:rPr>
                            <w:rFonts w:cs="Arial"/>
                            <w:b/>
                            <w:sz w:val="20"/>
                            <w:szCs w:val="20"/>
                          </w:rPr>
                        </w:pPr>
                        <w:r w:rsidRPr="005F72F4">
                          <w:rPr>
                            <w:rFonts w:cs="Arial"/>
                            <w:b/>
                            <w:sz w:val="20"/>
                            <w:szCs w:val="20"/>
                          </w:rPr>
                          <w:t>5</w:t>
                        </w:r>
                      </w:p>
                    </w:txbxContent>
                  </v:textbox>
                </v:shape>
                <v:shape id="Tekstiväli 19" o:spid="_x0000_s1034" type="#_x0000_t202" style="position:absolute;left:13219;top:47160;width:2177;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" fillcolor="red" stroked="f" strokeweight=".5pt">
                  <v:textbox>
                    <w:txbxContent>
                      <w:p w:rsidR="007F61C4" w:rsidRPr="005F72F4" w:rsidRDefault="007F61C4" w:rsidP="00133C46">
                        <w:pPr>
                          <w:rPr>
                            <w:rFonts w:cs="Arial"/>
                            <w:b/>
                            <w:sz w:val="20"/>
                            <w:szCs w:val="20"/>
                          </w:rPr>
                        </w:pPr>
                        <w:r w:rsidRPr="005F72F4">
                          <w:rPr>
                            <w:rFonts w:cs="Arial"/>
                            <w:b/>
                            <w:sz w:val="20"/>
                            <w:szCs w:val="20"/>
                          </w:rPr>
                          <w:t>4</w:t>
                        </w:r>
                      </w:p>
                    </w:txbxContent>
                  </v:textbox>
                </v:shape>
              </v:group>
            </w:pict>
          </mc:Fallback>
        </mc:AlternateContent>
      </w:r>
      <w:r>
        <w:rPr>
          <w:rFonts w:cs="Arial"/>
          <w:b/>
          <w:bCs/>
          <w:noProof/>
          <w:kern w:val="32"/>
          <w:sz w:val="24"/>
        </w:rPr>
        <mc:AlternateContent>
          <mc:Choice Requires="wps">
            <w:drawing>
              <wp:anchor distT="0" distB="0" distL="114300" distR="114300" simplePos="0" relativeHeight="251689984" behindDoc="0" locked="0" layoutInCell="1" allowOverlap="1" wp14:anchorId="13CFA93B" wp14:editId="209BE605">
                <wp:simplePos x="0" y="0"/>
                <wp:positionH relativeFrom="column">
                  <wp:posOffset>3725951</wp:posOffset>
                </wp:positionH>
                <wp:positionV relativeFrom="paragraph">
                  <wp:posOffset>2289455</wp:posOffset>
                </wp:positionV>
                <wp:extent cx="526695" cy="153620"/>
                <wp:effectExtent l="0" t="0" r="26035" b="37465"/>
                <wp:wrapNone/>
                <wp:docPr id="7" name="Straight Connector 7"/>
                <wp:cNvGraphicFramePr/>
                <a:graphic xmlns:a="http://schemas.openxmlformats.org/drawingml/2006/main">
                  <a:graphicData uri="http://schemas.microsoft.com/office/word/2010/wordprocessingShape">
                    <wps:wsp>
                      <wps:cNvCnPr/>
                      <wps:spPr>
                        <a:xfrm>
                          <a:off x="0" y="0"/>
                          <a:ext cx="526695" cy="1536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AF736" id="Straight Connector 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4pt,180.25pt" to="334.85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" strokecolor="#ed7d31 [3205]" strokeweight="1.5pt">
                <v:stroke joinstyle="miter"/>
              </v:line>
            </w:pict>
          </mc:Fallback>
        </mc:AlternateContent>
      </w:r>
      <w:r>
        <w:rPr>
          <w:rFonts w:cs="Arial"/>
          <w:b/>
          <w:bCs/>
          <w:noProof/>
          <w:kern w:val="32"/>
          <w:sz w:val="24"/>
        </w:rPr>
        <mc:AlternateContent>
          <mc:Choice Requires="wps">
            <w:drawing>
              <wp:anchor distT="0" distB="0" distL="114300" distR="114300" simplePos="0" relativeHeight="251682816" behindDoc="0" locked="0" layoutInCell="1" allowOverlap="1" wp14:anchorId="17D42064" wp14:editId="3FEB563F">
                <wp:simplePos x="0" y="0"/>
                <wp:positionH relativeFrom="column">
                  <wp:posOffset>4237685</wp:posOffset>
                </wp:positionH>
                <wp:positionV relativeFrom="paragraph">
                  <wp:posOffset>2450084</wp:posOffset>
                </wp:positionV>
                <wp:extent cx="900000" cy="0"/>
                <wp:effectExtent l="0" t="0" r="33655" b="19050"/>
                <wp:wrapNone/>
                <wp:docPr id="2" name="Straight Connector 2"/>
                <wp:cNvGraphicFramePr/>
                <a:graphic xmlns:a="http://schemas.openxmlformats.org/drawingml/2006/main">
                  <a:graphicData uri="http://schemas.microsoft.com/office/word/2010/wordprocessingShape">
                    <wps:wsp>
                      <wps:cNvCnPr/>
                      <wps:spPr>
                        <a:xfrm flipV="1">
                          <a:off x="0" y="0"/>
                          <a:ext cx="9000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07319" id="Straight Connector 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7pt,192.9pt" to="404.5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" strokecolor="#ed7d31 [3205]" strokeweight="1.5pt">
                <v:stroke joinstyle="miter"/>
              </v:line>
            </w:pict>
          </mc:Fallback>
        </mc:AlternateContent>
      </w:r>
      <w:bookmarkStart w:id="661" w:name="_Toc109305363"/>
      <w:r w:rsidR="003109E7">
        <w:rPr>
          <w:rStyle w:val="Heading1Char"/>
          <w:rFonts w:eastAsia="Calibri"/>
          <w:sz w:val="24"/>
          <w:szCs w:val="24"/>
        </w:rPr>
        <w:t>LI</w:t>
      </w:r>
      <w:r w:rsidR="00133C46" w:rsidRPr="003109E7">
        <w:rPr>
          <w:rStyle w:val="Heading1Char"/>
          <w:rFonts w:eastAsia="Calibri"/>
          <w:sz w:val="24"/>
          <w:szCs w:val="24"/>
        </w:rPr>
        <w:t xml:space="preserve">SA 1 Humala </w:t>
      </w:r>
      <w:r w:rsidR="003109E7">
        <w:rPr>
          <w:rStyle w:val="Heading1Char"/>
          <w:rFonts w:eastAsia="Calibri"/>
          <w:sz w:val="24"/>
          <w:szCs w:val="24"/>
        </w:rPr>
        <w:t>harjustusala</w:t>
      </w:r>
      <w:r w:rsidR="00133C46" w:rsidRPr="003109E7">
        <w:rPr>
          <w:rStyle w:val="Heading1Char"/>
          <w:rFonts w:eastAsia="Calibri"/>
          <w:sz w:val="24"/>
          <w:szCs w:val="24"/>
        </w:rPr>
        <w:t xml:space="preserve"> üldplaan</w:t>
      </w:r>
      <w:bookmarkEnd w:id="661"/>
      <w:r w:rsidR="00133C46" w:rsidRPr="003109E7">
        <w:rPr>
          <w:rFonts w:eastAsia="Calibri" w:cs="Arial"/>
          <w:b/>
          <w:noProof/>
          <w:sz w:val="18"/>
          <w:szCs w:val="18"/>
        </w:rPr>
        <w:t xml:space="preserve">  </w:t>
      </w:r>
      <w:r w:rsidR="0094398D">
        <w:rPr>
          <w:noProof/>
        </w:rPr>
        <w:drawing>
          <wp:inline distT="0" distB="0" distL="0" distR="0" wp14:anchorId="42589863" wp14:editId="5BDADE36">
            <wp:extent cx="5939790" cy="6526530"/>
            <wp:effectExtent l="0" t="0" r="3810" b="762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a:stretch>
                      <a:fillRect/>
                    </a:stretch>
                  </pic:blipFill>
                  <pic:spPr>
                    <a:xfrm>
                      <a:off x="0" y="0"/>
                      <a:ext cx="5939790" cy="6526530"/>
                    </a:xfrm>
                    <a:prstGeom prst="rect">
                      <a:avLst/>
                    </a:prstGeom>
                  </pic:spPr>
                </pic:pic>
              </a:graphicData>
            </a:graphic>
          </wp:inline>
        </w:drawing>
      </w:r>
    </w:p>
    <w:p w14:paraId="2816CED7" w14:textId="77777777" w:rsidR="00133C46" w:rsidRDefault="00133C46" w:rsidP="00133C46">
      <w:pPr>
        <w:jc w:val="both"/>
        <w:rPr>
          <w:rFonts w:eastAsia="Calibri" w:cs="Arial"/>
          <w:noProof/>
          <w:szCs w:val="22"/>
        </w:rPr>
      </w:pPr>
      <w:r w:rsidRPr="00EF3429">
        <w:rPr>
          <w:rFonts w:eastAsia="Calibri" w:cs="Arial"/>
          <w:noProof/>
          <w:szCs w:val="22"/>
        </w:rPr>
        <w:t>LEGEND:</w:t>
      </w:r>
    </w:p>
    <w:p w14:paraId="0E09CAF3" w14:textId="77777777" w:rsidR="00133C46" w:rsidRPr="00EF3429" w:rsidRDefault="00133C46" w:rsidP="00133C46">
      <w:pPr>
        <w:jc w:val="both"/>
        <w:rPr>
          <w:rFonts w:eastAsia="Calibri" w:cs="Arial"/>
          <w:noProof/>
          <w:szCs w:val="22"/>
        </w:rPr>
      </w:pPr>
    </w:p>
    <w:p w14:paraId="28BB92A3" w14:textId="77777777" w:rsidR="00133C46" w:rsidRPr="00EF3429" w:rsidRDefault="00133C46" w:rsidP="00133C46">
      <w:pPr>
        <w:numPr>
          <w:ilvl w:val="0"/>
          <w:numId w:val="13"/>
        </w:numPr>
        <w:spacing w:after="200" w:line="276" w:lineRule="auto"/>
        <w:contextualSpacing/>
        <w:jc w:val="both"/>
        <w:rPr>
          <w:rFonts w:eastAsia="Calibri" w:cs="Arial"/>
          <w:noProof/>
          <w:szCs w:val="22"/>
        </w:rPr>
      </w:pPr>
      <w:r w:rsidRPr="00EF3429">
        <w:rPr>
          <w:rFonts w:eastAsia="Calibri" w:cs="Arial"/>
          <w:noProof/>
          <w:szCs w:val="22"/>
        </w:rPr>
        <w:t>100m lasketiir</w:t>
      </w:r>
      <w:r w:rsidR="00777365">
        <w:rPr>
          <w:rFonts w:eastAsia="Calibri" w:cs="Arial"/>
          <w:noProof/>
          <w:szCs w:val="22"/>
        </w:rPr>
        <w:t xml:space="preserve"> koos rikošeteerumisalaga</w:t>
      </w:r>
      <w:r w:rsidRPr="00EF3429">
        <w:rPr>
          <w:rFonts w:eastAsia="Calibri" w:cs="Arial"/>
          <w:noProof/>
          <w:szCs w:val="22"/>
        </w:rPr>
        <w:t>.</w:t>
      </w:r>
    </w:p>
    <w:p w14:paraId="3EF54032" w14:textId="77777777" w:rsidR="00133C46" w:rsidRPr="0094398D" w:rsidRDefault="00214235" w:rsidP="0094398D">
      <w:pPr>
        <w:numPr>
          <w:ilvl w:val="0"/>
          <w:numId w:val="13"/>
        </w:numPr>
        <w:spacing w:after="200" w:line="276" w:lineRule="auto"/>
        <w:contextualSpacing/>
        <w:jc w:val="both"/>
        <w:rPr>
          <w:rFonts w:eastAsia="Calibri" w:cs="Arial"/>
          <w:noProof/>
          <w:szCs w:val="22"/>
        </w:rPr>
      </w:pPr>
      <w:r>
        <w:rPr>
          <w:rFonts w:eastAsia="Calibri" w:cs="Arial"/>
          <w:noProof/>
          <w:szCs w:val="22"/>
        </w:rPr>
        <w:t xml:space="preserve">Lasketiiru </w:t>
      </w:r>
      <w:r w:rsidR="0000130C">
        <w:rPr>
          <w:rFonts w:eastAsia="Calibri" w:cs="Arial"/>
          <w:noProof/>
          <w:szCs w:val="22"/>
        </w:rPr>
        <w:t>p</w:t>
      </w:r>
      <w:r w:rsidR="00133C46" w:rsidRPr="00EF3429">
        <w:rPr>
          <w:rFonts w:eastAsia="Calibri" w:cs="Arial"/>
          <w:noProof/>
          <w:szCs w:val="22"/>
        </w:rPr>
        <w:t>arkla.</w:t>
      </w:r>
    </w:p>
    <w:p w14:paraId="61AC94DB" w14:textId="77777777" w:rsidR="00133C46" w:rsidRPr="00EF3429" w:rsidRDefault="00214235" w:rsidP="00133C46">
      <w:pPr>
        <w:numPr>
          <w:ilvl w:val="0"/>
          <w:numId w:val="13"/>
        </w:numPr>
        <w:spacing w:after="200" w:line="276" w:lineRule="auto"/>
        <w:contextualSpacing/>
        <w:jc w:val="both"/>
        <w:rPr>
          <w:rFonts w:eastAsia="Calibri" w:cs="Arial"/>
          <w:noProof/>
          <w:szCs w:val="22"/>
        </w:rPr>
      </w:pPr>
      <w:r w:rsidRPr="00EF3429">
        <w:rPr>
          <w:rFonts w:eastAsia="Calibri" w:cs="Arial"/>
          <w:noProof/>
          <w:szCs w:val="22"/>
        </w:rPr>
        <w:t>P</w:t>
      </w:r>
      <w:r w:rsidR="00D64713">
        <w:rPr>
          <w:rFonts w:eastAsia="Calibri" w:cs="Arial"/>
          <w:noProof/>
          <w:szCs w:val="22"/>
        </w:rPr>
        <w:t>eamine</w:t>
      </w:r>
      <w:r w:rsidRPr="00EF3429">
        <w:rPr>
          <w:rFonts w:eastAsia="Calibri" w:cs="Arial"/>
          <w:noProof/>
          <w:szCs w:val="22"/>
        </w:rPr>
        <w:t xml:space="preserve"> sissesõidutee, tõkkepuu ja infotahvel.</w:t>
      </w:r>
    </w:p>
    <w:p w14:paraId="34D77578" w14:textId="77777777" w:rsidR="00133C46" w:rsidRPr="00EF3429" w:rsidRDefault="00214235" w:rsidP="00133C46">
      <w:pPr>
        <w:numPr>
          <w:ilvl w:val="0"/>
          <w:numId w:val="13"/>
        </w:numPr>
        <w:spacing w:after="200" w:line="276" w:lineRule="auto"/>
        <w:contextualSpacing/>
        <w:jc w:val="both"/>
        <w:rPr>
          <w:rFonts w:eastAsia="Calibri" w:cs="Arial"/>
          <w:noProof/>
          <w:szCs w:val="22"/>
        </w:rPr>
      </w:pPr>
      <w:r w:rsidRPr="00EF3429">
        <w:rPr>
          <w:rFonts w:eastAsia="Calibri" w:cs="Arial"/>
          <w:noProof/>
          <w:szCs w:val="22"/>
        </w:rPr>
        <w:t>Varu sissesõidutee, tõkkepuu</w:t>
      </w:r>
      <w:r w:rsidR="008D65FA">
        <w:rPr>
          <w:rFonts w:eastAsia="Calibri" w:cs="Arial"/>
          <w:noProof/>
          <w:szCs w:val="22"/>
        </w:rPr>
        <w:t xml:space="preserve"> </w:t>
      </w:r>
      <w:r w:rsidR="008D65FA" w:rsidRPr="00EF3429">
        <w:rPr>
          <w:rFonts w:eastAsia="Calibri" w:cs="Arial"/>
          <w:noProof/>
          <w:szCs w:val="22"/>
        </w:rPr>
        <w:t>ja infotahvel</w:t>
      </w:r>
      <w:r w:rsidRPr="00EF3429">
        <w:rPr>
          <w:rFonts w:eastAsia="Calibri" w:cs="Arial"/>
          <w:noProof/>
          <w:szCs w:val="22"/>
        </w:rPr>
        <w:t>.</w:t>
      </w:r>
    </w:p>
    <w:p w14:paraId="48C24340" w14:textId="77777777" w:rsidR="00133C46" w:rsidRDefault="00214235" w:rsidP="00133C46">
      <w:pPr>
        <w:numPr>
          <w:ilvl w:val="0"/>
          <w:numId w:val="13"/>
        </w:numPr>
        <w:spacing w:after="200" w:line="276" w:lineRule="auto"/>
        <w:contextualSpacing/>
        <w:jc w:val="both"/>
        <w:rPr>
          <w:rFonts w:eastAsia="Calibri" w:cs="Arial"/>
          <w:noProof/>
          <w:szCs w:val="22"/>
        </w:rPr>
      </w:pPr>
      <w:r w:rsidRPr="00EF3429">
        <w:rPr>
          <w:rFonts w:eastAsia="Calibri" w:cs="Arial"/>
          <w:noProof/>
          <w:szCs w:val="22"/>
        </w:rPr>
        <w:t>Lõuna taktika ala.</w:t>
      </w:r>
    </w:p>
    <w:p w14:paraId="5F9AD31A" w14:textId="77777777" w:rsidR="0094398D" w:rsidRPr="00EF3429" w:rsidRDefault="00214235" w:rsidP="00133C46">
      <w:pPr>
        <w:numPr>
          <w:ilvl w:val="0"/>
          <w:numId w:val="13"/>
        </w:numPr>
        <w:spacing w:after="200" w:line="276" w:lineRule="auto"/>
        <w:contextualSpacing/>
        <w:jc w:val="both"/>
        <w:rPr>
          <w:rFonts w:eastAsia="Calibri" w:cs="Arial"/>
          <w:noProof/>
          <w:szCs w:val="22"/>
        </w:rPr>
      </w:pPr>
      <w:r>
        <w:rPr>
          <w:rFonts w:eastAsia="Calibri" w:cs="Arial"/>
          <w:noProof/>
          <w:szCs w:val="22"/>
        </w:rPr>
        <w:t>L</w:t>
      </w:r>
      <w:r w:rsidR="0094398D">
        <w:rPr>
          <w:rFonts w:eastAsia="Calibri" w:cs="Arial"/>
          <w:noProof/>
          <w:szCs w:val="22"/>
        </w:rPr>
        <w:t>ääne taktika ala.</w:t>
      </w:r>
    </w:p>
    <w:p w14:paraId="51A17904" w14:textId="77777777" w:rsidR="00133C46" w:rsidRPr="00EF3429" w:rsidRDefault="00214235" w:rsidP="00133C46">
      <w:pPr>
        <w:numPr>
          <w:ilvl w:val="0"/>
          <w:numId w:val="13"/>
        </w:numPr>
        <w:spacing w:after="200" w:line="276" w:lineRule="auto"/>
        <w:contextualSpacing/>
        <w:jc w:val="both"/>
        <w:rPr>
          <w:rFonts w:eastAsia="Calibri" w:cs="Arial"/>
          <w:noProof/>
          <w:szCs w:val="22"/>
        </w:rPr>
      </w:pPr>
      <w:r>
        <w:rPr>
          <w:rFonts w:eastAsia="Calibri" w:cs="Arial"/>
          <w:noProof/>
          <w:szCs w:val="22"/>
        </w:rPr>
        <w:t xml:space="preserve">Harjutusala </w:t>
      </w:r>
      <w:r w:rsidR="00133C46" w:rsidRPr="00EF3429">
        <w:rPr>
          <w:rFonts w:eastAsia="Calibri" w:cs="Arial"/>
          <w:noProof/>
          <w:szCs w:val="22"/>
        </w:rPr>
        <w:t>parkla.</w:t>
      </w:r>
    </w:p>
    <w:p w14:paraId="3AAC6FDC" w14:textId="77777777" w:rsidR="00B058A3" w:rsidRDefault="00214235" w:rsidP="00133C46">
      <w:pPr>
        <w:numPr>
          <w:ilvl w:val="0"/>
          <w:numId w:val="13"/>
        </w:numPr>
        <w:spacing w:after="200" w:line="276" w:lineRule="auto"/>
        <w:contextualSpacing/>
        <w:jc w:val="both"/>
        <w:rPr>
          <w:rFonts w:eastAsia="Calibri" w:cs="Arial"/>
          <w:noProof/>
          <w:szCs w:val="22"/>
        </w:rPr>
      </w:pPr>
      <w:r>
        <w:rPr>
          <w:rFonts w:eastAsia="Calibri" w:cs="Arial"/>
          <w:noProof/>
          <w:szCs w:val="22"/>
        </w:rPr>
        <w:t>Lipumast.</w:t>
      </w:r>
    </w:p>
    <w:p w14:paraId="044C29DC" w14:textId="77777777" w:rsidR="00133C46" w:rsidRPr="0000130C" w:rsidRDefault="00B058A3" w:rsidP="008D65FA">
      <w:pPr>
        <w:spacing w:after="200" w:line="276" w:lineRule="auto"/>
        <w:contextualSpacing/>
        <w:jc w:val="both"/>
        <w:rPr>
          <w:rFonts w:eastAsia="Calibri" w:cs="Arial"/>
          <w:noProof/>
          <w:szCs w:val="22"/>
        </w:rPr>
      </w:pPr>
      <w:r>
        <w:rPr>
          <w:noProof/>
        </w:rPr>
        <mc:AlternateContent>
          <mc:Choice Requires="wps">
            <w:drawing>
              <wp:anchor distT="0" distB="0" distL="114300" distR="114300" simplePos="0" relativeHeight="251665408" behindDoc="0" locked="0" layoutInCell="1" allowOverlap="1" wp14:anchorId="768BAC0F" wp14:editId="6754B19C">
                <wp:simplePos x="0" y="0"/>
                <wp:positionH relativeFrom="column">
                  <wp:posOffset>8283575</wp:posOffset>
                </wp:positionH>
                <wp:positionV relativeFrom="paragraph">
                  <wp:posOffset>676275</wp:posOffset>
                </wp:positionV>
                <wp:extent cx="3522345" cy="3970318"/>
                <wp:effectExtent l="0" t="0" r="0" b="0"/>
                <wp:wrapNone/>
                <wp:docPr id="16" name="TextBox 15"/>
                <wp:cNvGraphicFramePr/>
                <a:graphic xmlns:a="http://schemas.openxmlformats.org/drawingml/2006/main">
                  <a:graphicData uri="http://schemas.microsoft.com/office/word/2010/wordprocessingShape">
                    <wps:wsp>
                      <wps:cNvSpPr txBox="1"/>
                      <wps:spPr>
                        <a:xfrm>
                          <a:off x="0" y="0"/>
                          <a:ext cx="3522345" cy="3970318"/>
                        </a:xfrm>
                        <a:prstGeom prst="rect">
                          <a:avLst/>
                        </a:prstGeom>
                        <a:noFill/>
                      </wps:spPr>
                      <wps:txbx>
                        <w:txbxContent>
                          <w:p w14:paraId="75FF3DEA" w14:textId="77777777" w:rsidR="007F61C4" w:rsidRDefault="007F61C4" w:rsidP="00B058A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Säilitatavad angaarid ning</w:t>
                            </w:r>
                            <w:r>
                              <w:rPr>
                                <w:rFonts w:asciiTheme="minorHAnsi" w:hAnsi="Calibri" w:cstheme="minorBidi"/>
                                <w:color w:val="000000" w:themeColor="text1"/>
                                <w:kern w:val="24"/>
                                <w:sz w:val="36"/>
                                <w:szCs w:val="36"/>
                              </w:rPr>
                              <w:br/>
                              <w:t>muinsuskaitse all olevad</w:t>
                            </w:r>
                            <w:r>
                              <w:rPr>
                                <w:rFonts w:asciiTheme="minorHAnsi" w:hAnsi="Calibri" w:cstheme="minorBidi"/>
                                <w:color w:val="000000" w:themeColor="text1"/>
                                <w:kern w:val="24"/>
                                <w:sz w:val="36"/>
                                <w:szCs w:val="36"/>
                              </w:rPr>
                              <w:br/>
                              <w:t>hooned ja rajatised</w:t>
                            </w:r>
                          </w:p>
                          <w:p w14:paraId="5BF72527" w14:textId="77777777" w:rsidR="007F61C4" w:rsidRDefault="007F61C4" w:rsidP="00B058A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Infotahvlite asukohad</w:t>
                            </w:r>
                          </w:p>
                          <w:p w14:paraId="33593FC8" w14:textId="77777777" w:rsidR="007F61C4" w:rsidRDefault="007F61C4" w:rsidP="00B058A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Signaalmasti asukoht </w:t>
                            </w:r>
                          </w:p>
                          <w:p w14:paraId="01F0A3BE" w14:textId="77777777" w:rsidR="007F61C4" w:rsidRDefault="007F61C4" w:rsidP="00B058A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Signaalmastide võimalikud asukohad</w:t>
                            </w:r>
                          </w:p>
                          <w:p w14:paraId="07C65976" w14:textId="77777777" w:rsidR="007F61C4" w:rsidRDefault="007F61C4" w:rsidP="00B058A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Harjutusala nr </w:t>
                            </w:r>
                          </w:p>
                          <w:p w14:paraId="5F62C881" w14:textId="77777777" w:rsidR="007F61C4" w:rsidRDefault="007F61C4" w:rsidP="00B058A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Peamised korrastatavad teed</w:t>
                            </w:r>
                          </w:p>
                        </w:txbxContent>
                      </wps:txbx>
                      <wps:bodyPr wrap="square" rtlCol="0">
                        <a:spAutoFit/>
                      </wps:bodyPr>
                    </wps:wsp>
                  </a:graphicData>
                </a:graphic>
              </wp:anchor>
            </w:drawing>
          </mc:Choice>
          <mc:Fallback>
            <w:pict>
              <v:shape w14:anchorId="62A691CC" id="TextBox 15" o:spid="_x0000_s1035" type="#_x0000_t202" style="position:absolute;left:0;text-align:left;margin-left:652.25pt;margin-top:53.25pt;width:277.35pt;height:312.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" filled="f" stroked="f">
                <v:textbox style="mso-fit-shape-to-text:t">
                  <w:txbxContent>
                    <w:p w:rsidR="007F61C4" w:rsidRDefault="007F61C4" w:rsidP="00B058A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Säilitatavad angaarid ning</w:t>
                      </w:r>
                      <w:r>
                        <w:rPr>
                          <w:rFonts w:asciiTheme="minorHAnsi" w:hAnsi="Calibri" w:cstheme="minorBidi"/>
                          <w:color w:val="000000" w:themeColor="text1"/>
                          <w:kern w:val="24"/>
                          <w:sz w:val="36"/>
                          <w:szCs w:val="36"/>
                        </w:rPr>
                        <w:br/>
                        <w:t>muinsuskaitse all olevad</w:t>
                      </w:r>
                      <w:r>
                        <w:rPr>
                          <w:rFonts w:asciiTheme="minorHAnsi" w:hAnsi="Calibri" w:cstheme="minorBidi"/>
                          <w:color w:val="000000" w:themeColor="text1"/>
                          <w:kern w:val="24"/>
                          <w:sz w:val="36"/>
                          <w:szCs w:val="36"/>
                        </w:rPr>
                        <w:br/>
                        <w:t>hooned ja rajatised</w:t>
                      </w:r>
                    </w:p>
                    <w:p w:rsidR="007F61C4" w:rsidRDefault="007F61C4" w:rsidP="00B058A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Infotahvlite asukohad</w:t>
                      </w:r>
                    </w:p>
                    <w:p w:rsidR="007F61C4" w:rsidRDefault="007F61C4" w:rsidP="00B058A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Signaalmasti asukoht </w:t>
                      </w:r>
                    </w:p>
                    <w:p w:rsidR="007F61C4" w:rsidRDefault="007F61C4" w:rsidP="00B058A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Signaalmastide võimalikud asukohad</w:t>
                      </w:r>
                    </w:p>
                    <w:p w:rsidR="007F61C4" w:rsidRDefault="007F61C4" w:rsidP="00B058A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Harjutusala nr </w:t>
                      </w:r>
                    </w:p>
                    <w:p w:rsidR="007F61C4" w:rsidRDefault="007F61C4" w:rsidP="00B058A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Peamised korrastatavad teed</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72E98BF" wp14:editId="11A6A085">
                <wp:simplePos x="0" y="0"/>
                <wp:positionH relativeFrom="column">
                  <wp:posOffset>7442200</wp:posOffset>
                </wp:positionH>
                <wp:positionV relativeFrom="paragraph">
                  <wp:posOffset>817245</wp:posOffset>
                </wp:positionV>
                <wp:extent cx="714375" cy="238125"/>
                <wp:effectExtent l="19050" t="19050" r="28575" b="28575"/>
                <wp:wrapNone/>
                <wp:docPr id="17" name="Oval 16"/>
                <wp:cNvGraphicFramePr/>
                <a:graphic xmlns:a="http://schemas.openxmlformats.org/drawingml/2006/main">
                  <a:graphicData uri="http://schemas.microsoft.com/office/word/2010/wordprocessingShape">
                    <wps:wsp>
                      <wps:cNvSpPr/>
                      <wps:spPr>
                        <a:xfrm>
                          <a:off x="0" y="0"/>
                          <a:ext cx="714375" cy="238125"/>
                        </a:xfrm>
                        <a:prstGeom prst="ellipse">
                          <a:avLst/>
                        </a:prstGeom>
                        <a:noFill/>
                        <a:ln w="38100" cap="flat" cmpd="sng" algn="ctr">
                          <a:solidFill>
                            <a:srgbClr val="FF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B9C9FF" id="Oval 16" o:spid="_x0000_s1026" style="position:absolute;margin-left:586pt;margin-top:64.35pt;width:56.2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" filled="f" strokecolor="red" strokeweight="3pt">
                <v:stroke dashstyle="3 1" joinstyle="miter"/>
              </v:oval>
            </w:pict>
          </mc:Fallback>
        </mc:AlternateContent>
      </w:r>
      <w:r>
        <w:rPr>
          <w:noProof/>
        </w:rPr>
        <mc:AlternateContent>
          <mc:Choice Requires="wps">
            <w:drawing>
              <wp:anchor distT="0" distB="0" distL="114300" distR="114300" simplePos="0" relativeHeight="251668480" behindDoc="0" locked="0" layoutInCell="1" allowOverlap="1" wp14:anchorId="4068CC95" wp14:editId="0F7D47CC">
                <wp:simplePos x="0" y="0"/>
                <wp:positionH relativeFrom="column">
                  <wp:posOffset>7442200</wp:posOffset>
                </wp:positionH>
                <wp:positionV relativeFrom="paragraph">
                  <wp:posOffset>1877695</wp:posOffset>
                </wp:positionV>
                <wp:extent cx="626075" cy="222422"/>
                <wp:effectExtent l="0" t="0" r="22225" b="25400"/>
                <wp:wrapNone/>
                <wp:docPr id="19" name="Rectangle 18"/>
                <wp:cNvGraphicFramePr/>
                <a:graphic xmlns:a="http://schemas.openxmlformats.org/drawingml/2006/main">
                  <a:graphicData uri="http://schemas.microsoft.com/office/word/2010/wordprocessingShape">
                    <wps:wsp>
                      <wps:cNvSpPr/>
                      <wps:spPr>
                        <a:xfrm>
                          <a:off x="0" y="0"/>
                          <a:ext cx="626075" cy="222422"/>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0905E47" id="Rectangle 18" o:spid="_x0000_s1026" style="position:absolute;margin-left:586pt;margin-top:147.85pt;width:49.3pt;height: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" fillcolor="yellow" strokecolor="red" strokeweight="1pt"/>
            </w:pict>
          </mc:Fallback>
        </mc:AlternateContent>
      </w:r>
      <w:r>
        <w:rPr>
          <w:noProof/>
        </w:rPr>
        <mc:AlternateContent>
          <mc:Choice Requires="wps">
            <w:drawing>
              <wp:anchor distT="0" distB="0" distL="114300" distR="114300" simplePos="0" relativeHeight="251672576" behindDoc="0" locked="0" layoutInCell="1" allowOverlap="1" wp14:anchorId="54382484" wp14:editId="08DDB9C4">
                <wp:simplePos x="0" y="0"/>
                <wp:positionH relativeFrom="column">
                  <wp:posOffset>7442200</wp:posOffset>
                </wp:positionH>
                <wp:positionV relativeFrom="paragraph">
                  <wp:posOffset>2375535</wp:posOffset>
                </wp:positionV>
                <wp:extent cx="626075" cy="263697"/>
                <wp:effectExtent l="0" t="0" r="22225" b="22225"/>
                <wp:wrapNone/>
                <wp:docPr id="23" name="Wave 22"/>
                <wp:cNvGraphicFramePr/>
                <a:graphic xmlns:a="http://schemas.openxmlformats.org/drawingml/2006/main">
                  <a:graphicData uri="http://schemas.microsoft.com/office/word/2010/wordprocessingShape">
                    <wps:wsp>
                      <wps:cNvSpPr/>
                      <wps:spPr>
                        <a:xfrm>
                          <a:off x="0" y="0"/>
                          <a:ext cx="626075" cy="263697"/>
                        </a:xfrm>
                        <a:prstGeom prst="wav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0DF936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2" o:spid="_x0000_s1026" type="#_x0000_t64" style="position:absolute;margin-left:586pt;margin-top:187.05pt;width:49.3pt;height:20.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" adj="2700" fillcolor="red" strokecolor="red" strokeweight="1pt">
                <v:stroke joinstyle="miter"/>
              </v:shape>
            </w:pict>
          </mc:Fallback>
        </mc:AlternateContent>
      </w:r>
      <w:r>
        <w:rPr>
          <w:noProof/>
        </w:rPr>
        <mc:AlternateContent>
          <mc:Choice Requires="wps">
            <w:drawing>
              <wp:anchor distT="0" distB="0" distL="114300" distR="114300" simplePos="0" relativeHeight="251674624" behindDoc="0" locked="0" layoutInCell="1" allowOverlap="1" wp14:anchorId="3D2C5790" wp14:editId="69281477">
                <wp:simplePos x="0" y="0"/>
                <wp:positionH relativeFrom="column">
                  <wp:posOffset>7460615</wp:posOffset>
                </wp:positionH>
                <wp:positionV relativeFrom="paragraph">
                  <wp:posOffset>3035300</wp:posOffset>
                </wp:positionV>
                <wp:extent cx="626075" cy="308171"/>
                <wp:effectExtent l="0" t="0" r="22225" b="15875"/>
                <wp:wrapNone/>
                <wp:docPr id="25" name="Wave 24"/>
                <wp:cNvGraphicFramePr/>
                <a:graphic xmlns:a="http://schemas.openxmlformats.org/drawingml/2006/main">
                  <a:graphicData uri="http://schemas.microsoft.com/office/word/2010/wordprocessingShape">
                    <wps:wsp>
                      <wps:cNvSpPr/>
                      <wps:spPr>
                        <a:xfrm>
                          <a:off x="0" y="0"/>
                          <a:ext cx="626075" cy="308171"/>
                        </a:xfrm>
                        <a:prstGeom prst="wave">
                          <a:avLst/>
                        </a:prstGeom>
                        <a:solidFill>
                          <a:srgbClr val="FF0000"/>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3B31691" id="Wave 24" o:spid="_x0000_s1026" type="#_x0000_t64" style="position:absolute;margin-left:587.45pt;margin-top:239pt;width:49.3pt;height:24.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" adj="2700" fillcolor="red" strokecolor="black [3213]" strokeweight="1pt">
                <v:stroke dashstyle="dash" joinstyle="miter"/>
              </v:shape>
            </w:pict>
          </mc:Fallback>
        </mc:AlternateContent>
      </w:r>
      <w:r>
        <w:rPr>
          <w:noProof/>
        </w:rPr>
        <mc:AlternateContent>
          <mc:Choice Requires="wps">
            <w:drawing>
              <wp:anchor distT="0" distB="0" distL="114300" distR="114300" simplePos="0" relativeHeight="251677696" behindDoc="0" locked="0" layoutInCell="1" allowOverlap="1" wp14:anchorId="41A5FB50" wp14:editId="17A6FCFD">
                <wp:simplePos x="0" y="0"/>
                <wp:positionH relativeFrom="column">
                  <wp:posOffset>7460615</wp:posOffset>
                </wp:positionH>
                <wp:positionV relativeFrom="paragraph">
                  <wp:posOffset>3762375</wp:posOffset>
                </wp:positionV>
                <wp:extent cx="681776" cy="347755"/>
                <wp:effectExtent l="0" t="0" r="23495" b="14605"/>
                <wp:wrapNone/>
                <wp:docPr id="28" name="Rectangle 20"/>
                <wp:cNvGraphicFramePr/>
                <a:graphic xmlns:a="http://schemas.openxmlformats.org/drawingml/2006/main">
                  <a:graphicData uri="http://schemas.microsoft.com/office/word/2010/wordprocessingShape">
                    <wps:wsp>
                      <wps:cNvSpPr/>
                      <wps:spPr>
                        <a:xfrm>
                          <a:off x="0" y="0"/>
                          <a:ext cx="681776" cy="347755"/>
                        </a:xfrm>
                        <a:prstGeom prst="rect">
                          <a:avLst/>
                        </a:prstGeom>
                        <a:solidFill>
                          <a:srgbClr val="5B9BD5">
                            <a:alpha val="6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C94E37" w14:textId="77777777" w:rsidR="007F61C4" w:rsidRDefault="007F61C4" w:rsidP="00B058A3">
                            <w:pPr>
                              <w:jc w:val="center"/>
                              <w:rPr>
                                <w:rFonts w:asciiTheme="minorHAnsi" w:hAnsi="Calibri" w:cstheme="minorBidi"/>
                                <w:b/>
                                <w:bCs/>
                                <w:color w:val="FFFFFF" w:themeColor="background1"/>
                                <w:kern w:val="24"/>
                                <w:sz w:val="21"/>
                                <w:szCs w:val="21"/>
                              </w:rPr>
                            </w:pPr>
                            <w:r>
                              <w:rPr>
                                <w:rFonts w:asciiTheme="minorHAnsi" w:hAnsi="Calibri" w:cstheme="minorBidi"/>
                                <w:b/>
                                <w:bCs/>
                                <w:color w:val="FFFFFF" w:themeColor="background1"/>
                                <w:kern w:val="24"/>
                                <w:sz w:val="21"/>
                                <w:szCs w:val="21"/>
                              </w:rPr>
                              <w:t xml:space="preserve">Harjutusala nr </w:t>
                            </w:r>
                          </w:p>
                        </w:txbxContent>
                      </wps:txbx>
                      <wps:bodyPr rtlCol="0" anchor="ctr"/>
                    </wps:wsp>
                  </a:graphicData>
                </a:graphic>
              </wp:anchor>
            </w:drawing>
          </mc:Choice>
          <mc:Fallback>
            <w:pict>
              <v:rect w14:anchorId="3146DD09" id="Rectangle 20" o:spid="_x0000_s1036" style="position:absolute;left:0;text-align:left;margin-left:587.45pt;margin-top:296.25pt;width:53.7pt;height:27.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" fillcolor="#5b9bd5" strokecolor="#1f4d78 [1604]" strokeweight="1pt">
                <v:fill opacity="39321f"/>
                <v:textbox>
                  <w:txbxContent>
                    <w:p w:rsidR="007F61C4" w:rsidRDefault="007F61C4" w:rsidP="00B058A3">
                      <w:pPr>
                        <w:jc w:val="center"/>
                        <w:rPr>
                          <w:rFonts w:asciiTheme="minorHAnsi" w:hAnsi="Calibri" w:cstheme="minorBidi"/>
                          <w:b/>
                          <w:bCs/>
                          <w:color w:val="FFFFFF" w:themeColor="background1"/>
                          <w:kern w:val="24"/>
                          <w:sz w:val="21"/>
                          <w:szCs w:val="21"/>
                        </w:rPr>
                      </w:pPr>
                      <w:r>
                        <w:rPr>
                          <w:rFonts w:asciiTheme="minorHAnsi" w:hAnsi="Calibri" w:cstheme="minorBidi"/>
                          <w:b/>
                          <w:bCs/>
                          <w:color w:val="FFFFFF" w:themeColor="background1"/>
                          <w:kern w:val="24"/>
                          <w:sz w:val="21"/>
                          <w:szCs w:val="21"/>
                        </w:rPr>
                        <w:t xml:space="preserve">Harjutusala nr </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7C442FFA" wp14:editId="5EF18141">
                <wp:simplePos x="0" y="0"/>
                <wp:positionH relativeFrom="column">
                  <wp:posOffset>7589520</wp:posOffset>
                </wp:positionH>
                <wp:positionV relativeFrom="paragraph">
                  <wp:posOffset>4474210</wp:posOffset>
                </wp:positionV>
                <wp:extent cx="420130" cy="8811"/>
                <wp:effectExtent l="19050" t="19050" r="37465" b="29845"/>
                <wp:wrapNone/>
                <wp:docPr id="32" name="Straight Connector 31"/>
                <wp:cNvGraphicFramePr/>
                <a:graphic xmlns:a="http://schemas.openxmlformats.org/drawingml/2006/main">
                  <a:graphicData uri="http://schemas.microsoft.com/office/word/2010/wordprocessingShape">
                    <wps:wsp>
                      <wps:cNvCnPr/>
                      <wps:spPr>
                        <a:xfrm flipV="1">
                          <a:off x="0" y="0"/>
                          <a:ext cx="420130" cy="8811"/>
                        </a:xfrm>
                        <a:prstGeom prst="line">
                          <a:avLst/>
                        </a:prstGeom>
                        <a:ln w="38100">
                          <a:solidFill>
                            <a:schemeClr val="accent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08047" id="Straight Connector 31"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597.6pt,352.3pt" to="630.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" strokecolor="#c45911 [2405]" strokeweight="3pt">
                <v:stroke dashstyle="3 1" joinstyle="miter"/>
              </v:line>
            </w:pict>
          </mc:Fallback>
        </mc:AlternateContent>
      </w:r>
      <w:r>
        <w:rPr>
          <w:noProof/>
        </w:rPr>
        <mc:AlternateContent>
          <mc:Choice Requires="wps">
            <w:drawing>
              <wp:anchor distT="0" distB="0" distL="114300" distR="114300" simplePos="0" relativeHeight="251681792" behindDoc="0" locked="0" layoutInCell="1" allowOverlap="1" wp14:anchorId="71F88921" wp14:editId="66B1B41E">
                <wp:simplePos x="0" y="0"/>
                <wp:positionH relativeFrom="column">
                  <wp:posOffset>7379970</wp:posOffset>
                </wp:positionH>
                <wp:positionV relativeFrom="paragraph">
                  <wp:posOffset>106680</wp:posOffset>
                </wp:positionV>
                <wp:extent cx="2917370" cy="369332"/>
                <wp:effectExtent l="0" t="0" r="0" b="0"/>
                <wp:wrapNone/>
                <wp:docPr id="33" name="TextBox 32"/>
                <wp:cNvGraphicFramePr/>
                <a:graphic xmlns:a="http://schemas.openxmlformats.org/drawingml/2006/main">
                  <a:graphicData uri="http://schemas.microsoft.com/office/word/2010/wordprocessingShape">
                    <wps:wsp>
                      <wps:cNvSpPr txBox="1"/>
                      <wps:spPr>
                        <a:xfrm>
                          <a:off x="0" y="0"/>
                          <a:ext cx="2917370" cy="369332"/>
                        </a:xfrm>
                        <a:prstGeom prst="rect">
                          <a:avLst/>
                        </a:prstGeom>
                        <a:noFill/>
                      </wps:spPr>
                      <wps:txbx>
                        <w:txbxContent>
                          <w:p w14:paraId="7754296D" w14:textId="77777777" w:rsidR="007F61C4" w:rsidRDefault="007F61C4" w:rsidP="00B058A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u w:val="single"/>
                              </w:rPr>
                              <w:t>Legend</w:t>
                            </w:r>
                          </w:p>
                        </w:txbxContent>
                      </wps:txbx>
                      <wps:bodyPr wrap="square" rtlCol="0">
                        <a:spAutoFit/>
                      </wps:bodyPr>
                    </wps:wsp>
                  </a:graphicData>
                </a:graphic>
              </wp:anchor>
            </w:drawing>
          </mc:Choice>
          <mc:Fallback>
            <w:pict>
              <v:shape w14:anchorId="5168EF24" id="TextBox 32" o:spid="_x0000_s1037" type="#_x0000_t202" style="position:absolute;left:0;text-align:left;margin-left:581.1pt;margin-top:8.4pt;width:229.7pt;height:29.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" filled="f" stroked="f">
                <v:textbox style="mso-fit-shape-to-text:t">
                  <w:txbxContent>
                    <w:p w:rsidR="007F61C4" w:rsidRDefault="007F61C4" w:rsidP="00B058A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u w:val="single"/>
                        </w:rPr>
                        <w:t>Legend</w:t>
                      </w:r>
                    </w:p>
                  </w:txbxContent>
                </v:textbox>
              </v:shape>
            </w:pict>
          </mc:Fallback>
        </mc:AlternateContent>
      </w:r>
    </w:p>
    <w:p w14:paraId="78EE95B7" w14:textId="77777777" w:rsidR="00133C46" w:rsidRDefault="00133C46" w:rsidP="00133C46">
      <w:pPr>
        <w:pStyle w:val="Heading1"/>
        <w:numPr>
          <w:ilvl w:val="0"/>
          <w:numId w:val="0"/>
        </w:numPr>
        <w:spacing w:before="0" w:after="0"/>
        <w:ind w:left="6521"/>
        <w:jc w:val="both"/>
        <w:rPr>
          <w:sz w:val="22"/>
          <w:szCs w:val="22"/>
        </w:rPr>
        <w:sectPr w:rsidR="00133C46" w:rsidSect="001C42F7">
          <w:footerReference w:type="even" r:id="rId13"/>
          <w:footerReference w:type="default" r:id="rId14"/>
          <w:headerReference w:type="first" r:id="rId15"/>
          <w:footerReference w:type="first" r:id="rId16"/>
          <w:type w:val="continuous"/>
          <w:pgSz w:w="11906" w:h="16838"/>
          <w:pgMar w:top="680" w:right="851" w:bottom="680" w:left="1701" w:header="720" w:footer="720" w:gutter="0"/>
          <w:cols w:space="720"/>
          <w:titlePg/>
          <w:docGrid w:linePitch="360"/>
        </w:sectPr>
      </w:pPr>
    </w:p>
    <w:p w14:paraId="73F2818B" w14:textId="77777777" w:rsidR="00133C46" w:rsidRPr="003109E7" w:rsidRDefault="00133C46" w:rsidP="003109E7">
      <w:pPr>
        <w:pStyle w:val="Heading1"/>
        <w:numPr>
          <w:ilvl w:val="0"/>
          <w:numId w:val="0"/>
        </w:numPr>
        <w:ind w:left="792"/>
        <w:jc w:val="right"/>
        <w:rPr>
          <w:rFonts w:eastAsia="Calibri"/>
          <w:sz w:val="24"/>
          <w:szCs w:val="24"/>
          <w:lang w:eastAsia="en-US"/>
        </w:rPr>
      </w:pPr>
      <w:bookmarkStart w:id="662" w:name="_Toc440461943"/>
      <w:bookmarkStart w:id="663" w:name="_Toc106273262"/>
      <w:bookmarkStart w:id="664" w:name="_Toc109305364"/>
      <w:r w:rsidRPr="003109E7">
        <w:rPr>
          <w:rFonts w:eastAsia="Calibri"/>
          <w:sz w:val="24"/>
          <w:szCs w:val="24"/>
          <w:lang w:eastAsia="en-US"/>
        </w:rPr>
        <w:lastRenderedPageBreak/>
        <w:t xml:space="preserve">LISA </w:t>
      </w:r>
      <w:r w:rsidR="0000130C" w:rsidRPr="003109E7">
        <w:rPr>
          <w:rFonts w:eastAsia="Calibri"/>
          <w:sz w:val="24"/>
          <w:szCs w:val="24"/>
          <w:lang w:eastAsia="en-US"/>
        </w:rPr>
        <w:t>2</w:t>
      </w:r>
      <w:r w:rsidRPr="003109E7">
        <w:rPr>
          <w:rFonts w:eastAsia="Calibri"/>
          <w:sz w:val="24"/>
          <w:szCs w:val="24"/>
          <w:lang w:eastAsia="en-US"/>
        </w:rPr>
        <w:t xml:space="preserve"> </w:t>
      </w:r>
      <w:r w:rsidRPr="003109E7">
        <w:rPr>
          <w:rFonts w:eastAsia="Calibri"/>
          <w:sz w:val="24"/>
          <w:szCs w:val="24"/>
        </w:rPr>
        <w:t>Humala</w:t>
      </w:r>
      <w:r w:rsidRPr="003109E7">
        <w:rPr>
          <w:rFonts w:eastAsia="Calibri"/>
          <w:sz w:val="24"/>
          <w:szCs w:val="24"/>
          <w:lang w:eastAsia="en-US"/>
        </w:rPr>
        <w:t xml:space="preserve"> 100 m lasketiiru üldplaan</w:t>
      </w:r>
      <w:bookmarkEnd w:id="662"/>
      <w:bookmarkEnd w:id="663"/>
      <w:bookmarkEnd w:id="664"/>
      <w:r w:rsidRPr="003109E7">
        <w:rPr>
          <w:rFonts w:eastAsia="Calibri"/>
          <w:sz w:val="24"/>
          <w:szCs w:val="24"/>
          <w:lang w:eastAsia="en-US"/>
        </w:rPr>
        <w:t xml:space="preserve"> </w:t>
      </w:r>
    </w:p>
    <w:p w14:paraId="39609946" w14:textId="77777777" w:rsidR="00351FEE" w:rsidRDefault="001152F0" w:rsidP="00351FEE">
      <w:pPr>
        <w:rPr>
          <w:sz w:val="24"/>
        </w:rPr>
      </w:pPr>
      <w:bookmarkStart w:id="665" w:name="_Toc424820713"/>
      <w:bookmarkStart w:id="666" w:name="_Toc440461953"/>
      <w:bookmarkStart w:id="667" w:name="_Toc106273268"/>
      <w:r>
        <w:rPr>
          <w:noProof/>
        </w:rPr>
        <w:drawing>
          <wp:inline distT="0" distB="0" distL="0" distR="0" wp14:anchorId="4A57C9ED" wp14:editId="24EA5993">
            <wp:extent cx="8536838" cy="624441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71483" cy="6269757"/>
                    </a:xfrm>
                    <a:prstGeom prst="rect">
                      <a:avLst/>
                    </a:prstGeom>
                  </pic:spPr>
                </pic:pic>
              </a:graphicData>
            </a:graphic>
          </wp:inline>
        </w:drawing>
      </w:r>
      <w:r>
        <w:rPr>
          <w:sz w:val="24"/>
        </w:rPr>
        <w:br w:type="page"/>
      </w:r>
    </w:p>
    <w:p w14:paraId="49E4DBEF" w14:textId="77777777" w:rsidR="00351FEE" w:rsidRDefault="00351FEE" w:rsidP="00351FEE">
      <w:pPr>
        <w:rPr>
          <w:sz w:val="24"/>
        </w:rPr>
      </w:pPr>
    </w:p>
    <w:p w14:paraId="6BD640EE" w14:textId="77777777" w:rsidR="001152F0" w:rsidRPr="00A036A9" w:rsidRDefault="001152F0" w:rsidP="00351FEE">
      <w:pPr>
        <w:pStyle w:val="Heading1"/>
        <w:numPr>
          <w:ilvl w:val="0"/>
          <w:numId w:val="0"/>
        </w:numPr>
        <w:ind w:left="792"/>
        <w:jc w:val="right"/>
        <w:rPr>
          <w:sz w:val="24"/>
        </w:rPr>
      </w:pPr>
      <w:bookmarkStart w:id="668" w:name="_Toc109305365"/>
      <w:r w:rsidRPr="00A036A9">
        <w:rPr>
          <w:sz w:val="24"/>
        </w:rPr>
        <w:t xml:space="preserve">LISA 3 Humala 100m lasketiiru kasutatavate relvade töönäitajad ja </w:t>
      </w:r>
      <w:r w:rsidR="00DB3C89" w:rsidRPr="00A036A9">
        <w:rPr>
          <w:rFonts w:eastAsia="Calibri"/>
          <w:noProof/>
          <w:sz w:val="24"/>
          <w:szCs w:val="22"/>
        </w:rPr>
        <w:t>rikošeteerumisalad</w:t>
      </w:r>
      <w:bookmarkEnd w:id="668"/>
    </w:p>
    <w:p w14:paraId="1585D3E3" w14:textId="77777777" w:rsidR="001152F0" w:rsidRPr="001152F0" w:rsidRDefault="00CE0E1A" w:rsidP="001152F0">
      <w:r>
        <w:rPr>
          <w:noProof/>
        </w:rPr>
        <w:drawing>
          <wp:inline distT="0" distB="0" distL="0" distR="0" wp14:anchorId="4D7B1306" wp14:editId="0595B6FB">
            <wp:extent cx="8607095" cy="5661204"/>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08985" cy="5662447"/>
                    </a:xfrm>
                    <a:prstGeom prst="rect">
                      <a:avLst/>
                    </a:prstGeom>
                    <a:noFill/>
                  </pic:spPr>
                </pic:pic>
              </a:graphicData>
            </a:graphic>
          </wp:inline>
        </w:drawing>
      </w:r>
    </w:p>
    <w:p w14:paraId="4A1E74D2" w14:textId="77777777" w:rsidR="001152F0" w:rsidRDefault="001152F0">
      <w:pPr>
        <w:rPr>
          <w:rFonts w:cs="Arial"/>
          <w:b/>
          <w:bCs/>
          <w:kern w:val="32"/>
          <w:sz w:val="24"/>
        </w:rPr>
      </w:pPr>
      <w:r>
        <w:rPr>
          <w:rFonts w:cs="Arial"/>
          <w:b/>
          <w:bCs/>
          <w:kern w:val="32"/>
          <w:sz w:val="24"/>
        </w:rPr>
        <w:br w:type="page"/>
      </w:r>
    </w:p>
    <w:p w14:paraId="0D746F76" w14:textId="77777777" w:rsidR="001152F0" w:rsidRDefault="001152F0">
      <w:pPr>
        <w:rPr>
          <w:rFonts w:cs="Arial"/>
          <w:b/>
          <w:bCs/>
          <w:kern w:val="32"/>
          <w:sz w:val="24"/>
        </w:rPr>
      </w:pPr>
    </w:p>
    <w:p w14:paraId="46E4CD2C" w14:textId="77777777" w:rsidR="00133C46" w:rsidRPr="003109E7" w:rsidRDefault="00634691" w:rsidP="003109E7">
      <w:pPr>
        <w:pStyle w:val="Heading1"/>
        <w:numPr>
          <w:ilvl w:val="0"/>
          <w:numId w:val="0"/>
        </w:numPr>
        <w:ind w:left="792"/>
        <w:jc w:val="right"/>
        <w:rPr>
          <w:sz w:val="24"/>
          <w:szCs w:val="24"/>
        </w:rPr>
      </w:pPr>
      <w:bookmarkStart w:id="669" w:name="_Toc109305366"/>
      <w:r w:rsidRPr="003109E7">
        <w:rPr>
          <w:sz w:val="24"/>
          <w:szCs w:val="24"/>
        </w:rPr>
        <w:t xml:space="preserve">LISA </w:t>
      </w:r>
      <w:r w:rsidR="001152F0">
        <w:rPr>
          <w:sz w:val="24"/>
          <w:szCs w:val="24"/>
        </w:rPr>
        <w:t>4</w:t>
      </w:r>
      <w:r w:rsidRPr="003109E7">
        <w:rPr>
          <w:sz w:val="24"/>
          <w:szCs w:val="24"/>
        </w:rPr>
        <w:t xml:space="preserve"> </w:t>
      </w:r>
      <w:r w:rsidR="00133C46" w:rsidRPr="003109E7">
        <w:rPr>
          <w:sz w:val="24"/>
          <w:szCs w:val="24"/>
        </w:rPr>
        <w:t>lasketiiru ja väljaõppeehitiste kasutamise registreerimisraat</w:t>
      </w:r>
      <w:bookmarkEnd w:id="665"/>
      <w:bookmarkEnd w:id="666"/>
      <w:bookmarkEnd w:id="667"/>
      <w:bookmarkEnd w:id="669"/>
    </w:p>
    <w:p w14:paraId="529FD984" w14:textId="77777777" w:rsidR="00441EEB" w:rsidRPr="009525E1" w:rsidRDefault="00133C46" w:rsidP="00133C46">
      <w:pPr>
        <w:jc w:val="both"/>
      </w:pPr>
      <w:r w:rsidRPr="00125A49">
        <w:rPr>
          <w:noProof/>
        </w:rPr>
        <w:drawing>
          <wp:inline distT="0" distB="0" distL="0" distR="0" wp14:anchorId="5B9980F1" wp14:editId="2AF47B83">
            <wp:extent cx="9318171" cy="54875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47173" cy="5504660"/>
                    </a:xfrm>
                    <a:prstGeom prst="rect">
                      <a:avLst/>
                    </a:prstGeom>
                    <a:noFill/>
                    <a:ln>
                      <a:noFill/>
                    </a:ln>
                  </pic:spPr>
                </pic:pic>
              </a:graphicData>
            </a:graphic>
          </wp:inline>
        </w:drawing>
      </w:r>
    </w:p>
    <w:sectPr w:rsidR="00441EEB" w:rsidRPr="009525E1" w:rsidSect="001152F0">
      <w:footerReference w:type="even" r:id="rId20"/>
      <w:footerReference w:type="default" r:id="rId21"/>
      <w:headerReference w:type="first" r:id="rId22"/>
      <w:footerReference w:type="first" r:id="rId23"/>
      <w:pgSz w:w="16838" w:h="11906" w:orient="landscape" w:code="9"/>
      <w:pgMar w:top="284" w:right="680" w:bottom="851" w:left="6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0CBCE" w14:textId="77777777" w:rsidR="00680D73" w:rsidRDefault="00680D73">
      <w:r>
        <w:separator/>
      </w:r>
    </w:p>
  </w:endnote>
  <w:endnote w:type="continuationSeparator" w:id="0">
    <w:p w14:paraId="5F5522F5" w14:textId="77777777" w:rsidR="00680D73" w:rsidRDefault="00680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Lucidasans"/>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1BB4" w14:textId="77777777" w:rsidR="007F61C4" w:rsidRDefault="007F61C4" w:rsidP="000B37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3AA4A8F9" w14:textId="77777777" w:rsidR="007F61C4" w:rsidRDefault="007F61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B65B" w14:textId="77777777" w:rsidR="007F61C4" w:rsidRPr="00EC29DD" w:rsidRDefault="007F61C4" w:rsidP="00453ABE">
    <w:pPr>
      <w:pStyle w:val="Footer"/>
      <w:framePr w:wrap="around" w:vAnchor="text" w:hAnchor="page" w:x="6070" w:y="199"/>
      <w:jc w:val="center"/>
      <w:rPr>
        <w:rStyle w:val="PageNumber"/>
        <w:rFonts w:cs="Arial"/>
        <w:szCs w:val="22"/>
      </w:rPr>
    </w:pPr>
    <w:r w:rsidRPr="00EC29DD">
      <w:rPr>
        <w:rStyle w:val="PageNumber"/>
        <w:rFonts w:cs="Arial"/>
        <w:szCs w:val="22"/>
      </w:rPr>
      <w:fldChar w:fldCharType="begin"/>
    </w:r>
    <w:r w:rsidRPr="00EC29DD">
      <w:rPr>
        <w:rStyle w:val="PageNumber"/>
        <w:rFonts w:cs="Arial"/>
        <w:szCs w:val="22"/>
      </w:rPr>
      <w:instrText xml:space="preserve">PAGE  </w:instrText>
    </w:r>
    <w:r w:rsidRPr="00EC29DD">
      <w:rPr>
        <w:rStyle w:val="PageNumber"/>
        <w:rFonts w:cs="Arial"/>
        <w:szCs w:val="22"/>
      </w:rPr>
      <w:fldChar w:fldCharType="separate"/>
    </w:r>
    <w:r w:rsidR="00F26548">
      <w:rPr>
        <w:rStyle w:val="PageNumber"/>
        <w:rFonts w:cs="Arial"/>
        <w:noProof/>
        <w:szCs w:val="22"/>
      </w:rPr>
      <w:t>4</w:t>
    </w:r>
    <w:r w:rsidRPr="00EC29DD">
      <w:rPr>
        <w:rStyle w:val="PageNumber"/>
        <w:rFonts w:cs="Arial"/>
        <w:szCs w:val="22"/>
      </w:rPr>
      <w:fldChar w:fldCharType="end"/>
    </w:r>
    <w:r w:rsidRPr="00EC29DD">
      <w:rPr>
        <w:rStyle w:val="PageNumber"/>
        <w:rFonts w:cs="Arial"/>
        <w:szCs w:val="22"/>
      </w:rPr>
      <w:t>/</w:t>
    </w:r>
    <w:r w:rsidRPr="00EC29DD">
      <w:rPr>
        <w:rStyle w:val="PageNumber"/>
        <w:rFonts w:cs="Arial"/>
        <w:szCs w:val="22"/>
      </w:rPr>
      <w:fldChar w:fldCharType="begin"/>
    </w:r>
    <w:r w:rsidRPr="00EC29DD">
      <w:rPr>
        <w:rStyle w:val="PageNumber"/>
        <w:rFonts w:cs="Arial"/>
        <w:szCs w:val="22"/>
      </w:rPr>
      <w:instrText xml:space="preserve"> NUMPAGES </w:instrText>
    </w:r>
    <w:r w:rsidRPr="00EC29DD">
      <w:rPr>
        <w:rStyle w:val="PageNumber"/>
        <w:rFonts w:cs="Arial"/>
        <w:szCs w:val="22"/>
      </w:rPr>
      <w:fldChar w:fldCharType="separate"/>
    </w:r>
    <w:r w:rsidR="00F26548">
      <w:rPr>
        <w:rStyle w:val="PageNumber"/>
        <w:rFonts w:cs="Arial"/>
        <w:noProof/>
        <w:szCs w:val="22"/>
      </w:rPr>
      <w:t>18</w:t>
    </w:r>
    <w:r w:rsidRPr="00EC29DD">
      <w:rPr>
        <w:rStyle w:val="PageNumber"/>
        <w:rFonts w:cs="Arial"/>
        <w:szCs w:val="22"/>
      </w:rPr>
      <w:fldChar w:fldCharType="end"/>
    </w:r>
  </w:p>
  <w:p w14:paraId="3D97B100" w14:textId="77777777" w:rsidR="007F61C4" w:rsidRDefault="007F61C4" w:rsidP="002121BF">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7C53" w14:textId="77777777" w:rsidR="007F61C4" w:rsidRDefault="007F61C4" w:rsidP="008C79F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7658" w14:textId="77777777" w:rsidR="007F61C4" w:rsidRDefault="007F61C4" w:rsidP="000B37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52F0">
      <w:rPr>
        <w:rStyle w:val="PageNumber"/>
        <w:noProof/>
      </w:rPr>
      <w:t>1</w:t>
    </w:r>
    <w:r w:rsidR="001152F0">
      <w:rPr>
        <w:rStyle w:val="PageNumber"/>
        <w:noProof/>
      </w:rPr>
      <w:t>7</w:t>
    </w:r>
    <w:r>
      <w:rPr>
        <w:rStyle w:val="PageNumber"/>
      </w:rPr>
      <w:fldChar w:fldCharType="end"/>
    </w:r>
  </w:p>
  <w:p w14:paraId="78400075" w14:textId="77777777" w:rsidR="007F61C4" w:rsidRDefault="007F61C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7782" w14:textId="77777777" w:rsidR="007F61C4" w:rsidRPr="00EC29DD" w:rsidRDefault="007F61C4" w:rsidP="00430198">
    <w:pPr>
      <w:pStyle w:val="Footer"/>
      <w:framePr w:wrap="around" w:vAnchor="text" w:hAnchor="page" w:x="5857" w:y="62"/>
      <w:rPr>
        <w:rStyle w:val="PageNumber"/>
        <w:rFonts w:cs="Arial"/>
        <w:szCs w:val="22"/>
      </w:rPr>
    </w:pPr>
    <w:r w:rsidRPr="00EC29DD">
      <w:rPr>
        <w:rStyle w:val="PageNumber"/>
        <w:rFonts w:cs="Arial"/>
        <w:szCs w:val="22"/>
      </w:rPr>
      <w:fldChar w:fldCharType="begin"/>
    </w:r>
    <w:r w:rsidRPr="00EC29DD">
      <w:rPr>
        <w:rStyle w:val="PageNumber"/>
        <w:rFonts w:cs="Arial"/>
        <w:szCs w:val="22"/>
      </w:rPr>
      <w:instrText xml:space="preserve">PAGE  </w:instrText>
    </w:r>
    <w:r w:rsidRPr="00EC29DD">
      <w:rPr>
        <w:rStyle w:val="PageNumber"/>
        <w:rFonts w:cs="Arial"/>
        <w:szCs w:val="22"/>
      </w:rPr>
      <w:fldChar w:fldCharType="separate"/>
    </w:r>
    <w:r w:rsidR="00F26548">
      <w:rPr>
        <w:rStyle w:val="PageNumber"/>
        <w:rFonts w:cs="Arial"/>
        <w:noProof/>
        <w:szCs w:val="22"/>
      </w:rPr>
      <w:t>1</w:t>
    </w:r>
    <w:r w:rsidR="00F26548">
      <w:rPr>
        <w:rStyle w:val="PageNumber"/>
        <w:rFonts w:cs="Arial"/>
        <w:noProof/>
        <w:szCs w:val="22"/>
      </w:rPr>
      <w:t>8</w:t>
    </w:r>
    <w:r w:rsidRPr="00EC29DD">
      <w:rPr>
        <w:rStyle w:val="PageNumber"/>
        <w:rFonts w:cs="Arial"/>
        <w:szCs w:val="22"/>
      </w:rPr>
      <w:fldChar w:fldCharType="end"/>
    </w:r>
    <w:r w:rsidRPr="00EC29DD">
      <w:rPr>
        <w:rStyle w:val="PageNumber"/>
        <w:rFonts w:cs="Arial"/>
        <w:szCs w:val="22"/>
      </w:rPr>
      <w:t>/</w:t>
    </w:r>
    <w:r w:rsidRPr="00EC29DD">
      <w:rPr>
        <w:rStyle w:val="PageNumber"/>
        <w:rFonts w:cs="Arial"/>
        <w:szCs w:val="22"/>
      </w:rPr>
      <w:fldChar w:fldCharType="begin"/>
    </w:r>
    <w:r w:rsidRPr="00EC29DD">
      <w:rPr>
        <w:rStyle w:val="PageNumber"/>
        <w:rFonts w:cs="Arial"/>
        <w:szCs w:val="22"/>
      </w:rPr>
      <w:instrText xml:space="preserve"> NUMPAGES </w:instrText>
    </w:r>
    <w:r w:rsidRPr="00EC29DD">
      <w:rPr>
        <w:rStyle w:val="PageNumber"/>
        <w:rFonts w:cs="Arial"/>
        <w:szCs w:val="22"/>
      </w:rPr>
      <w:fldChar w:fldCharType="separate"/>
    </w:r>
    <w:r w:rsidR="00F26548">
      <w:rPr>
        <w:rStyle w:val="PageNumber"/>
        <w:rFonts w:cs="Arial"/>
        <w:noProof/>
        <w:szCs w:val="22"/>
      </w:rPr>
      <w:t>18</w:t>
    </w:r>
    <w:r w:rsidRPr="00EC29DD">
      <w:rPr>
        <w:rStyle w:val="PageNumber"/>
        <w:rFonts w:cs="Arial"/>
        <w:szCs w:val="22"/>
      </w:rPr>
      <w:fldChar w:fldCharType="end"/>
    </w:r>
  </w:p>
  <w:p w14:paraId="1D396D3A" w14:textId="77777777" w:rsidR="007F61C4" w:rsidRDefault="007F61C4" w:rsidP="002121BF">
    <w:pPr>
      <w:pStyle w:val="Footer"/>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90FF" w14:textId="77777777" w:rsidR="007F61C4" w:rsidRDefault="007F61C4" w:rsidP="008C79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336EE" w14:textId="77777777" w:rsidR="00680D73" w:rsidRDefault="00680D73">
      <w:r>
        <w:separator/>
      </w:r>
    </w:p>
  </w:footnote>
  <w:footnote w:type="continuationSeparator" w:id="0">
    <w:p w14:paraId="1B4C765E" w14:textId="77777777" w:rsidR="00680D73" w:rsidRDefault="00680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FF35" w14:textId="77777777" w:rsidR="007F61C4" w:rsidRDefault="007F61C4" w:rsidP="007F664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BE010" w14:textId="77777777" w:rsidR="007F61C4" w:rsidRDefault="007F61C4" w:rsidP="007F664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86598"/>
    <w:multiLevelType w:val="multilevel"/>
    <w:tmpl w:val="AB9CF738"/>
    <w:lvl w:ilvl="0">
      <w:start w:val="1"/>
      <w:numFmt w:val="decimal"/>
      <w:lvlText w:val="%1"/>
      <w:lvlJc w:val="left"/>
      <w:pPr>
        <w:tabs>
          <w:tab w:val="num" w:pos="465"/>
        </w:tabs>
        <w:ind w:left="465" w:hanging="465"/>
      </w:pPr>
      <w:rPr>
        <w:rFonts w:hint="default"/>
        <w:b/>
      </w:rPr>
    </w:lvl>
    <w:lvl w:ilvl="1">
      <w:start w:val="1"/>
      <w:numFmt w:val="bullet"/>
      <w:lvlText w:val="-"/>
      <w:lvlJc w:val="left"/>
      <w:pPr>
        <w:tabs>
          <w:tab w:val="num" w:pos="465"/>
        </w:tabs>
        <w:ind w:left="465" w:hanging="465"/>
      </w:pPr>
      <w:rPr>
        <w:rFonts w:ascii="Times New Roman" w:eastAsia="Times New Roman" w:hAnsi="Times New Roman" w:cs="Times New Roman" w:hint="default"/>
        <w:b w:val="0"/>
      </w:rPr>
    </w:lvl>
    <w:lvl w:ilvl="2">
      <w:start w:val="1"/>
      <w:numFmt w:val="bullet"/>
      <w:lvlText w:val="-"/>
      <w:lvlJc w:val="left"/>
      <w:pPr>
        <w:tabs>
          <w:tab w:val="num" w:pos="1429"/>
        </w:tabs>
        <w:ind w:left="1429" w:hanging="720"/>
      </w:pPr>
      <w:rPr>
        <w:rFonts w:ascii="Times New Roman" w:eastAsia="Times New Roman" w:hAnsi="Times New Roman" w:cs="Times New Roman" w:hint="default"/>
        <w:b w:val="0"/>
        <w:i w:val="0"/>
        <w:color w:val="auto"/>
      </w:rPr>
    </w:lvl>
    <w:lvl w:ilvl="3">
      <w:start w:val="1"/>
      <w:numFmt w:val="bullet"/>
      <w:lvlText w:val="-"/>
      <w:lvlJc w:val="left"/>
      <w:pPr>
        <w:tabs>
          <w:tab w:val="num" w:pos="720"/>
        </w:tabs>
        <w:ind w:left="720" w:hanging="720"/>
      </w:pPr>
      <w:rPr>
        <w:rFonts w:ascii="Times New Roman" w:eastAsia="Times New Roman" w:hAnsi="Times New Roman" w:cs="Times New Roman"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rPr>
    </w:lvl>
    <w:lvl w:ilvl="6">
      <w:start w:val="1"/>
      <w:numFmt w:val="bullet"/>
      <w:lvlText w:val="-"/>
      <w:lvlJc w:val="left"/>
      <w:pPr>
        <w:tabs>
          <w:tab w:val="num" w:pos="1440"/>
        </w:tabs>
        <w:ind w:left="1440" w:hanging="1440"/>
      </w:pPr>
      <w:rPr>
        <w:rFonts w:ascii="Times New Roman" w:eastAsia="Times New Roman" w:hAnsi="Times New Roman" w:cs="Times New Roman" w:hint="default"/>
      </w:rPr>
    </w:lvl>
    <w:lvl w:ilvl="7">
      <w:start w:val="1"/>
      <w:numFmt w:val="decimal"/>
      <w:lvlText w:val="%1.%2.%3.%4.%5.%6.%7.%8"/>
      <w:lvlJc w:val="left"/>
      <w:pPr>
        <w:tabs>
          <w:tab w:val="num" w:pos="1440"/>
        </w:tabs>
        <w:ind w:left="1440" w:hanging="1440"/>
      </w:pPr>
      <w:rPr>
        <w:rFonts w:hint="default"/>
      </w:rPr>
    </w:lvl>
    <w:lvl w:ilvl="8">
      <w:start w:val="1"/>
      <w:numFmt w:val="bullet"/>
      <w:lvlText w:val="o"/>
      <w:lvlJc w:val="left"/>
      <w:pPr>
        <w:tabs>
          <w:tab w:val="num" w:pos="1800"/>
        </w:tabs>
        <w:ind w:left="1800" w:hanging="1800"/>
      </w:pPr>
      <w:rPr>
        <w:rFonts w:ascii="Courier New" w:hAnsi="Courier New" w:cs="Courier New" w:hint="default"/>
      </w:rPr>
    </w:lvl>
  </w:abstractNum>
  <w:abstractNum w:abstractNumId="1" w15:restartNumberingAfterBreak="0">
    <w:nsid w:val="14246904"/>
    <w:multiLevelType w:val="hybridMultilevel"/>
    <w:tmpl w:val="2BAE013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FB93463"/>
    <w:multiLevelType w:val="multilevel"/>
    <w:tmpl w:val="D4A68434"/>
    <w:lvl w:ilvl="0">
      <w:start w:val="4"/>
      <w:numFmt w:val="decimal"/>
      <w:lvlText w:val="%1"/>
      <w:lvlJc w:val="left"/>
      <w:pPr>
        <w:ind w:left="360" w:hanging="360"/>
      </w:pPr>
      <w:rPr>
        <w:rFonts w:eastAsia="Times New Roman" w:hint="default"/>
      </w:rPr>
    </w:lvl>
    <w:lvl w:ilvl="1">
      <w:start w:val="1"/>
      <w:numFmt w:val="decimal"/>
      <w:lvlText w:val="3.%2"/>
      <w:lvlJc w:val="left"/>
      <w:pPr>
        <w:ind w:left="786" w:hanging="360"/>
      </w:pPr>
      <w:rPr>
        <w:rFonts w:eastAsia="Times New Roman" w:hint="default"/>
      </w:rPr>
    </w:lvl>
    <w:lvl w:ilvl="2">
      <w:start w:val="1"/>
      <w:numFmt w:val="decimal"/>
      <w:lvlText w:val="%1.%2.%3"/>
      <w:lvlJc w:val="left"/>
      <w:pPr>
        <w:ind w:left="2654" w:hanging="720"/>
      </w:pPr>
      <w:rPr>
        <w:rFonts w:eastAsia="Times New Roman" w:hint="default"/>
      </w:rPr>
    </w:lvl>
    <w:lvl w:ilvl="3">
      <w:start w:val="1"/>
      <w:numFmt w:val="decimal"/>
      <w:lvlText w:val="%1.%2.%3.%4"/>
      <w:lvlJc w:val="left"/>
      <w:pPr>
        <w:ind w:left="3621" w:hanging="720"/>
      </w:pPr>
      <w:rPr>
        <w:rFonts w:eastAsia="Times New Roman" w:hint="default"/>
      </w:rPr>
    </w:lvl>
    <w:lvl w:ilvl="4">
      <w:start w:val="1"/>
      <w:numFmt w:val="decimal"/>
      <w:lvlText w:val="%1.%2.%3.%4.%5"/>
      <w:lvlJc w:val="left"/>
      <w:pPr>
        <w:ind w:left="4948" w:hanging="1080"/>
      </w:pPr>
      <w:rPr>
        <w:rFonts w:eastAsia="Times New Roman" w:hint="default"/>
      </w:rPr>
    </w:lvl>
    <w:lvl w:ilvl="5">
      <w:start w:val="1"/>
      <w:numFmt w:val="decimal"/>
      <w:lvlText w:val="%1.%2.%3.%4.%5.%6"/>
      <w:lvlJc w:val="left"/>
      <w:pPr>
        <w:ind w:left="5915" w:hanging="1080"/>
      </w:pPr>
      <w:rPr>
        <w:rFonts w:eastAsia="Times New Roman" w:hint="default"/>
      </w:rPr>
    </w:lvl>
    <w:lvl w:ilvl="6">
      <w:start w:val="1"/>
      <w:numFmt w:val="decimal"/>
      <w:lvlText w:val="%1.%2.%3.%4.%5.%6.%7"/>
      <w:lvlJc w:val="left"/>
      <w:pPr>
        <w:ind w:left="7242" w:hanging="1440"/>
      </w:pPr>
      <w:rPr>
        <w:rFonts w:eastAsia="Times New Roman" w:hint="default"/>
      </w:rPr>
    </w:lvl>
    <w:lvl w:ilvl="7">
      <w:start w:val="1"/>
      <w:numFmt w:val="decimal"/>
      <w:lvlText w:val="%1.%2.%3.%4.%5.%6.%7.%8"/>
      <w:lvlJc w:val="left"/>
      <w:pPr>
        <w:ind w:left="8209" w:hanging="1440"/>
      </w:pPr>
      <w:rPr>
        <w:rFonts w:eastAsia="Times New Roman" w:hint="default"/>
      </w:rPr>
    </w:lvl>
    <w:lvl w:ilvl="8">
      <w:start w:val="1"/>
      <w:numFmt w:val="decimal"/>
      <w:lvlText w:val="%1.%2.%3.%4.%5.%6.%7.%8.%9"/>
      <w:lvlJc w:val="left"/>
      <w:pPr>
        <w:ind w:left="9536" w:hanging="1800"/>
      </w:pPr>
      <w:rPr>
        <w:rFonts w:eastAsia="Times New Roman" w:hint="default"/>
      </w:rPr>
    </w:lvl>
  </w:abstractNum>
  <w:abstractNum w:abstractNumId="3" w15:restartNumberingAfterBreak="0">
    <w:nsid w:val="296B1B53"/>
    <w:multiLevelType w:val="multilevel"/>
    <w:tmpl w:val="ADAAC3BA"/>
    <w:lvl w:ilvl="0">
      <w:start w:val="1"/>
      <w:numFmt w:val="decimal"/>
      <w:pStyle w:val="Heading1"/>
      <w:lvlText w:val="%1"/>
      <w:lvlJc w:val="left"/>
      <w:pPr>
        <w:tabs>
          <w:tab w:val="num" w:pos="792"/>
        </w:tabs>
        <w:ind w:left="792" w:hanging="432"/>
      </w:pPr>
      <w:rPr>
        <w:rFonts w:hint="default"/>
      </w:rPr>
    </w:lvl>
    <w:lvl w:ilvl="1">
      <w:start w:val="1"/>
      <w:numFmt w:val="decimal"/>
      <w:pStyle w:val="2Pealkiri"/>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1368"/>
        </w:tabs>
        <w:ind w:left="1368" w:hanging="1008"/>
      </w:pPr>
      <w:rPr>
        <w:rFonts w:hint="default"/>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decimal"/>
      <w:pStyle w:val="Heading9"/>
      <w:lvlText w:val="%1.%2.%3.%4.%5.%6.%7.%8.%9"/>
      <w:lvlJc w:val="left"/>
      <w:pPr>
        <w:tabs>
          <w:tab w:val="num" w:pos="1944"/>
        </w:tabs>
        <w:ind w:left="1944" w:hanging="1584"/>
      </w:pPr>
      <w:rPr>
        <w:rFonts w:hint="default"/>
      </w:rPr>
    </w:lvl>
  </w:abstractNum>
  <w:abstractNum w:abstractNumId="4" w15:restartNumberingAfterBreak="0">
    <w:nsid w:val="2D84528D"/>
    <w:multiLevelType w:val="multilevel"/>
    <w:tmpl w:val="0AEE8E66"/>
    <w:lvl w:ilvl="0">
      <w:start w:val="3"/>
      <w:numFmt w:val="decimal"/>
      <w:lvlText w:val="%1"/>
      <w:lvlJc w:val="left"/>
      <w:pPr>
        <w:ind w:left="360" w:hanging="360"/>
      </w:pPr>
      <w:rPr>
        <w:rFonts w:hint="default"/>
      </w:rPr>
    </w:lvl>
    <w:lvl w:ilvl="1">
      <w:start w:val="1"/>
      <w:numFmt w:val="decimal"/>
      <w:lvlText w:val="4.%2"/>
      <w:lvlJc w:val="left"/>
      <w:pPr>
        <w:ind w:left="360" w:hanging="360"/>
      </w:pPr>
      <w:rPr>
        <w:rFonts w:ascii="Arial" w:hAnsi="Arial" w:cs="Arial" w:hint="default"/>
        <w:b/>
        <w:sz w:val="22"/>
        <w:szCs w:val="22"/>
      </w:rPr>
    </w:lvl>
    <w:lvl w:ilvl="2">
      <w:start w:val="1"/>
      <w:numFmt w:val="decimal"/>
      <w:lvlText w:val="4.%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98439E6"/>
    <w:multiLevelType w:val="hybridMultilevel"/>
    <w:tmpl w:val="E5D48866"/>
    <w:lvl w:ilvl="0" w:tplc="F2E6F152">
      <w:numFmt w:val="bullet"/>
      <w:lvlText w:val="-"/>
      <w:lvlJc w:val="left"/>
      <w:pPr>
        <w:ind w:left="1185" w:hanging="360"/>
      </w:pPr>
      <w:rPr>
        <w:rFonts w:ascii="Times New Roman" w:eastAsia="Times New Roman" w:hAnsi="Times New Roman" w:cs="Times New Roman" w:hint="default"/>
      </w:rPr>
    </w:lvl>
    <w:lvl w:ilvl="1" w:tplc="04250003" w:tentative="1">
      <w:start w:val="1"/>
      <w:numFmt w:val="bullet"/>
      <w:lvlText w:val="o"/>
      <w:lvlJc w:val="left"/>
      <w:pPr>
        <w:ind w:left="1905" w:hanging="360"/>
      </w:pPr>
      <w:rPr>
        <w:rFonts w:ascii="Courier New" w:hAnsi="Courier New" w:cs="Courier New" w:hint="default"/>
      </w:rPr>
    </w:lvl>
    <w:lvl w:ilvl="2" w:tplc="04250005" w:tentative="1">
      <w:start w:val="1"/>
      <w:numFmt w:val="bullet"/>
      <w:lvlText w:val=""/>
      <w:lvlJc w:val="left"/>
      <w:pPr>
        <w:ind w:left="2625" w:hanging="360"/>
      </w:pPr>
      <w:rPr>
        <w:rFonts w:ascii="Wingdings" w:hAnsi="Wingdings" w:hint="default"/>
      </w:rPr>
    </w:lvl>
    <w:lvl w:ilvl="3" w:tplc="04250001" w:tentative="1">
      <w:start w:val="1"/>
      <w:numFmt w:val="bullet"/>
      <w:lvlText w:val=""/>
      <w:lvlJc w:val="left"/>
      <w:pPr>
        <w:ind w:left="3345" w:hanging="360"/>
      </w:pPr>
      <w:rPr>
        <w:rFonts w:ascii="Symbol" w:hAnsi="Symbol" w:hint="default"/>
      </w:rPr>
    </w:lvl>
    <w:lvl w:ilvl="4" w:tplc="04250003" w:tentative="1">
      <w:start w:val="1"/>
      <w:numFmt w:val="bullet"/>
      <w:lvlText w:val="o"/>
      <w:lvlJc w:val="left"/>
      <w:pPr>
        <w:ind w:left="4065" w:hanging="360"/>
      </w:pPr>
      <w:rPr>
        <w:rFonts w:ascii="Courier New" w:hAnsi="Courier New" w:cs="Courier New" w:hint="default"/>
      </w:rPr>
    </w:lvl>
    <w:lvl w:ilvl="5" w:tplc="04250005" w:tentative="1">
      <w:start w:val="1"/>
      <w:numFmt w:val="bullet"/>
      <w:lvlText w:val=""/>
      <w:lvlJc w:val="left"/>
      <w:pPr>
        <w:ind w:left="4785" w:hanging="360"/>
      </w:pPr>
      <w:rPr>
        <w:rFonts w:ascii="Wingdings" w:hAnsi="Wingdings" w:hint="default"/>
      </w:rPr>
    </w:lvl>
    <w:lvl w:ilvl="6" w:tplc="04250001" w:tentative="1">
      <w:start w:val="1"/>
      <w:numFmt w:val="bullet"/>
      <w:lvlText w:val=""/>
      <w:lvlJc w:val="left"/>
      <w:pPr>
        <w:ind w:left="5505" w:hanging="360"/>
      </w:pPr>
      <w:rPr>
        <w:rFonts w:ascii="Symbol" w:hAnsi="Symbol" w:hint="default"/>
      </w:rPr>
    </w:lvl>
    <w:lvl w:ilvl="7" w:tplc="04250003" w:tentative="1">
      <w:start w:val="1"/>
      <w:numFmt w:val="bullet"/>
      <w:lvlText w:val="o"/>
      <w:lvlJc w:val="left"/>
      <w:pPr>
        <w:ind w:left="6225" w:hanging="360"/>
      </w:pPr>
      <w:rPr>
        <w:rFonts w:ascii="Courier New" w:hAnsi="Courier New" w:cs="Courier New" w:hint="default"/>
      </w:rPr>
    </w:lvl>
    <w:lvl w:ilvl="8" w:tplc="04250005" w:tentative="1">
      <w:start w:val="1"/>
      <w:numFmt w:val="bullet"/>
      <w:lvlText w:val=""/>
      <w:lvlJc w:val="left"/>
      <w:pPr>
        <w:ind w:left="6945" w:hanging="360"/>
      </w:pPr>
      <w:rPr>
        <w:rFonts w:ascii="Wingdings" w:hAnsi="Wingdings" w:hint="default"/>
      </w:rPr>
    </w:lvl>
  </w:abstractNum>
  <w:abstractNum w:abstractNumId="6" w15:restartNumberingAfterBreak="0">
    <w:nsid w:val="3CCC1520"/>
    <w:multiLevelType w:val="multilevel"/>
    <w:tmpl w:val="5A8654B8"/>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4FA36005"/>
    <w:multiLevelType w:val="multilevel"/>
    <w:tmpl w:val="E87467D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09517E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25A1912"/>
    <w:multiLevelType w:val="multilevel"/>
    <w:tmpl w:val="04207992"/>
    <w:lvl w:ilvl="0">
      <w:start w:val="1"/>
      <w:numFmt w:val="decimal"/>
      <w:lvlText w:val="%1"/>
      <w:lvlJc w:val="left"/>
      <w:pPr>
        <w:ind w:left="360" w:hanging="360"/>
      </w:pPr>
      <w:rPr>
        <w:rFonts w:hint="default"/>
      </w:rPr>
    </w:lvl>
    <w:lvl w:ilvl="1">
      <w:start w:val="5"/>
      <w:numFmt w:val="decimal"/>
      <w:lvlText w:val="%1.%2"/>
      <w:lvlJc w:val="left"/>
      <w:pPr>
        <w:ind w:left="967"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10" w15:restartNumberingAfterBreak="0">
    <w:nsid w:val="5CAF666E"/>
    <w:multiLevelType w:val="multilevel"/>
    <w:tmpl w:val="B580A0B0"/>
    <w:lvl w:ilvl="0">
      <w:start w:val="1"/>
      <w:numFmt w:val="decimal"/>
      <w:lvlText w:val="%1"/>
      <w:lvlJc w:val="left"/>
      <w:pPr>
        <w:tabs>
          <w:tab w:val="num" w:pos="465"/>
        </w:tabs>
        <w:ind w:left="465" w:hanging="465"/>
      </w:pPr>
      <w:rPr>
        <w:rFonts w:hint="default"/>
        <w:b/>
      </w:rPr>
    </w:lvl>
    <w:lvl w:ilvl="1">
      <w:start w:val="1"/>
      <w:numFmt w:val="decimal"/>
      <w:lvlText w:val="%1.%2"/>
      <w:lvlJc w:val="left"/>
      <w:pPr>
        <w:tabs>
          <w:tab w:val="num" w:pos="607"/>
        </w:tabs>
        <w:ind w:left="607" w:hanging="465"/>
      </w:pPr>
      <w:rPr>
        <w:rFonts w:hint="default"/>
        <w:b w:val="0"/>
        <w:sz w:val="22"/>
        <w:szCs w:val="22"/>
      </w:rPr>
    </w:lvl>
    <w:lvl w:ilvl="2">
      <w:start w:val="1"/>
      <w:numFmt w:val="decimal"/>
      <w:lvlText w:val="%1.%2.%3"/>
      <w:lvlJc w:val="left"/>
      <w:pPr>
        <w:tabs>
          <w:tab w:val="num" w:pos="1429"/>
        </w:tabs>
        <w:ind w:left="1429" w:hanging="720"/>
      </w:pPr>
      <w:rPr>
        <w:rFonts w:ascii="Arial" w:hAnsi="Arial" w:cs="Arial" w:hint="default"/>
        <w:b w:val="0"/>
        <w:i w:val="0"/>
        <w:color w:val="auto"/>
        <w:sz w:val="22"/>
        <w:szCs w:val="22"/>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D566BFF"/>
    <w:multiLevelType w:val="multilevel"/>
    <w:tmpl w:val="492EBAA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pStyle w:val="pealkiri3"/>
      <w:lvlText w:val="%1.%2.%3."/>
      <w:lvlJc w:val="left"/>
      <w:pPr>
        <w:tabs>
          <w:tab w:val="num" w:pos="1080"/>
        </w:tabs>
        <w:ind w:left="108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61327AEB"/>
    <w:multiLevelType w:val="hybridMultilevel"/>
    <w:tmpl w:val="45A06EBA"/>
    <w:lvl w:ilvl="0" w:tplc="06345A6E">
      <w:start w:val="1"/>
      <w:numFmt w:val="decimal"/>
      <w:pStyle w:val="1PEALKIRI"/>
      <w:lvlText w:val="%1."/>
      <w:lvlJc w:val="left"/>
      <w:pPr>
        <w:tabs>
          <w:tab w:val="num" w:pos="1080"/>
        </w:tabs>
        <w:ind w:left="1080" w:hanging="360"/>
      </w:pPr>
    </w:lvl>
    <w:lvl w:ilvl="1" w:tplc="04250019">
      <w:start w:val="1"/>
      <w:numFmt w:val="lowerLetter"/>
      <w:lvlText w:val="%2."/>
      <w:lvlJc w:val="left"/>
      <w:pPr>
        <w:tabs>
          <w:tab w:val="num" w:pos="1800"/>
        </w:tabs>
        <w:ind w:left="1800" w:hanging="360"/>
      </w:pPr>
    </w:lvl>
    <w:lvl w:ilvl="2" w:tplc="0425001B" w:tentative="1">
      <w:start w:val="1"/>
      <w:numFmt w:val="lowerRoman"/>
      <w:lvlText w:val="%3."/>
      <w:lvlJc w:val="right"/>
      <w:pPr>
        <w:tabs>
          <w:tab w:val="num" w:pos="2520"/>
        </w:tabs>
        <w:ind w:left="2520" w:hanging="180"/>
      </w:pPr>
    </w:lvl>
    <w:lvl w:ilvl="3" w:tplc="0425000F" w:tentative="1">
      <w:start w:val="1"/>
      <w:numFmt w:val="decimal"/>
      <w:lvlText w:val="%4."/>
      <w:lvlJc w:val="left"/>
      <w:pPr>
        <w:tabs>
          <w:tab w:val="num" w:pos="3240"/>
        </w:tabs>
        <w:ind w:left="3240" w:hanging="360"/>
      </w:pPr>
    </w:lvl>
    <w:lvl w:ilvl="4" w:tplc="04250019" w:tentative="1">
      <w:start w:val="1"/>
      <w:numFmt w:val="lowerLetter"/>
      <w:lvlText w:val="%5."/>
      <w:lvlJc w:val="left"/>
      <w:pPr>
        <w:tabs>
          <w:tab w:val="num" w:pos="3960"/>
        </w:tabs>
        <w:ind w:left="3960" w:hanging="360"/>
      </w:pPr>
    </w:lvl>
    <w:lvl w:ilvl="5" w:tplc="0425001B" w:tentative="1">
      <w:start w:val="1"/>
      <w:numFmt w:val="lowerRoman"/>
      <w:lvlText w:val="%6."/>
      <w:lvlJc w:val="right"/>
      <w:pPr>
        <w:tabs>
          <w:tab w:val="num" w:pos="4680"/>
        </w:tabs>
        <w:ind w:left="4680" w:hanging="180"/>
      </w:pPr>
    </w:lvl>
    <w:lvl w:ilvl="6" w:tplc="0425000F" w:tentative="1">
      <w:start w:val="1"/>
      <w:numFmt w:val="decimal"/>
      <w:lvlText w:val="%7."/>
      <w:lvlJc w:val="left"/>
      <w:pPr>
        <w:tabs>
          <w:tab w:val="num" w:pos="5400"/>
        </w:tabs>
        <w:ind w:left="5400" w:hanging="360"/>
      </w:pPr>
    </w:lvl>
    <w:lvl w:ilvl="7" w:tplc="04250019" w:tentative="1">
      <w:start w:val="1"/>
      <w:numFmt w:val="lowerLetter"/>
      <w:lvlText w:val="%8."/>
      <w:lvlJc w:val="left"/>
      <w:pPr>
        <w:tabs>
          <w:tab w:val="num" w:pos="6120"/>
        </w:tabs>
        <w:ind w:left="6120" w:hanging="360"/>
      </w:pPr>
    </w:lvl>
    <w:lvl w:ilvl="8" w:tplc="0425001B" w:tentative="1">
      <w:start w:val="1"/>
      <w:numFmt w:val="lowerRoman"/>
      <w:lvlText w:val="%9."/>
      <w:lvlJc w:val="right"/>
      <w:pPr>
        <w:tabs>
          <w:tab w:val="num" w:pos="6840"/>
        </w:tabs>
        <w:ind w:left="6840" w:hanging="180"/>
      </w:pPr>
    </w:lvl>
  </w:abstractNum>
  <w:abstractNum w:abstractNumId="13" w15:restartNumberingAfterBreak="0">
    <w:nsid w:val="7EB547DA"/>
    <w:multiLevelType w:val="hybridMultilevel"/>
    <w:tmpl w:val="5148CF6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410882151">
    <w:abstractNumId w:val="12"/>
  </w:num>
  <w:num w:numId="2" w16cid:durableId="591624224">
    <w:abstractNumId w:val="3"/>
  </w:num>
  <w:num w:numId="3" w16cid:durableId="1932422010">
    <w:abstractNumId w:val="11"/>
  </w:num>
  <w:num w:numId="4" w16cid:durableId="1621375049">
    <w:abstractNumId w:val="10"/>
  </w:num>
  <w:num w:numId="5" w16cid:durableId="1333874985">
    <w:abstractNumId w:val="0"/>
  </w:num>
  <w:num w:numId="6" w16cid:durableId="3825176">
    <w:abstractNumId w:val="4"/>
  </w:num>
  <w:num w:numId="7" w16cid:durableId="1925062914">
    <w:abstractNumId w:val="8"/>
  </w:num>
  <w:num w:numId="8" w16cid:durableId="166752455">
    <w:abstractNumId w:val="5"/>
  </w:num>
  <w:num w:numId="9" w16cid:durableId="470100525">
    <w:abstractNumId w:val="9"/>
  </w:num>
  <w:num w:numId="10" w16cid:durableId="1644313083">
    <w:abstractNumId w:val="7"/>
  </w:num>
  <w:num w:numId="11" w16cid:durableId="1692611830">
    <w:abstractNumId w:val="2"/>
  </w:num>
  <w:num w:numId="12" w16cid:durableId="1185099210">
    <w:abstractNumId w:val="6"/>
  </w:num>
  <w:num w:numId="13" w16cid:durableId="129255399">
    <w:abstractNumId w:val="1"/>
  </w:num>
  <w:num w:numId="14" w16cid:durableId="67549947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style="mso-width-relative:margin;mso-height-relative:margin" fillcolor="window">
      <v:fill color="window"/>
      <v:stroke weight=".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A9E"/>
    <w:rsid w:val="00000C26"/>
    <w:rsid w:val="0000130C"/>
    <w:rsid w:val="00001416"/>
    <w:rsid w:val="000035FF"/>
    <w:rsid w:val="000048C3"/>
    <w:rsid w:val="000054A2"/>
    <w:rsid w:val="00005AAE"/>
    <w:rsid w:val="000063C7"/>
    <w:rsid w:val="00007AF1"/>
    <w:rsid w:val="00011562"/>
    <w:rsid w:val="00011732"/>
    <w:rsid w:val="0001258F"/>
    <w:rsid w:val="000135F0"/>
    <w:rsid w:val="00015446"/>
    <w:rsid w:val="00017226"/>
    <w:rsid w:val="0002027A"/>
    <w:rsid w:val="00020913"/>
    <w:rsid w:val="00020A61"/>
    <w:rsid w:val="00020EF6"/>
    <w:rsid w:val="00021B6E"/>
    <w:rsid w:val="00022949"/>
    <w:rsid w:val="00024901"/>
    <w:rsid w:val="00024F92"/>
    <w:rsid w:val="00025429"/>
    <w:rsid w:val="00026EC3"/>
    <w:rsid w:val="0002757F"/>
    <w:rsid w:val="00031A2A"/>
    <w:rsid w:val="00032518"/>
    <w:rsid w:val="00033A0F"/>
    <w:rsid w:val="000355CE"/>
    <w:rsid w:val="00036EAD"/>
    <w:rsid w:val="00037AB9"/>
    <w:rsid w:val="0004000D"/>
    <w:rsid w:val="00040827"/>
    <w:rsid w:val="00041840"/>
    <w:rsid w:val="00043158"/>
    <w:rsid w:val="00044592"/>
    <w:rsid w:val="00044AF5"/>
    <w:rsid w:val="0004521B"/>
    <w:rsid w:val="00045545"/>
    <w:rsid w:val="00050269"/>
    <w:rsid w:val="000519FA"/>
    <w:rsid w:val="00052A30"/>
    <w:rsid w:val="000532DA"/>
    <w:rsid w:val="00055F19"/>
    <w:rsid w:val="000563D0"/>
    <w:rsid w:val="000605CC"/>
    <w:rsid w:val="00061B85"/>
    <w:rsid w:val="00061B8E"/>
    <w:rsid w:val="00062B7F"/>
    <w:rsid w:val="000659A7"/>
    <w:rsid w:val="00067EE9"/>
    <w:rsid w:val="000708AE"/>
    <w:rsid w:val="00070995"/>
    <w:rsid w:val="00070D56"/>
    <w:rsid w:val="000731EA"/>
    <w:rsid w:val="00074206"/>
    <w:rsid w:val="00076097"/>
    <w:rsid w:val="00076160"/>
    <w:rsid w:val="00076B79"/>
    <w:rsid w:val="00077B5D"/>
    <w:rsid w:val="00080866"/>
    <w:rsid w:val="00081116"/>
    <w:rsid w:val="00084F1E"/>
    <w:rsid w:val="000854FD"/>
    <w:rsid w:val="00085B2E"/>
    <w:rsid w:val="00086D4D"/>
    <w:rsid w:val="000912A2"/>
    <w:rsid w:val="00095468"/>
    <w:rsid w:val="0009636A"/>
    <w:rsid w:val="00096706"/>
    <w:rsid w:val="00096FF4"/>
    <w:rsid w:val="00097012"/>
    <w:rsid w:val="000975AA"/>
    <w:rsid w:val="000A0168"/>
    <w:rsid w:val="000A1B1D"/>
    <w:rsid w:val="000A20C0"/>
    <w:rsid w:val="000A2F39"/>
    <w:rsid w:val="000A47DF"/>
    <w:rsid w:val="000A6AB2"/>
    <w:rsid w:val="000A6FA0"/>
    <w:rsid w:val="000A7397"/>
    <w:rsid w:val="000A7BD6"/>
    <w:rsid w:val="000B16BC"/>
    <w:rsid w:val="000B288F"/>
    <w:rsid w:val="000B2E0E"/>
    <w:rsid w:val="000B376C"/>
    <w:rsid w:val="000B3850"/>
    <w:rsid w:val="000B4134"/>
    <w:rsid w:val="000B5781"/>
    <w:rsid w:val="000B5C0E"/>
    <w:rsid w:val="000B6497"/>
    <w:rsid w:val="000B656A"/>
    <w:rsid w:val="000B7BF8"/>
    <w:rsid w:val="000C2BC9"/>
    <w:rsid w:val="000C340F"/>
    <w:rsid w:val="000C5AF5"/>
    <w:rsid w:val="000C7AB6"/>
    <w:rsid w:val="000D080A"/>
    <w:rsid w:val="000D0863"/>
    <w:rsid w:val="000D17DD"/>
    <w:rsid w:val="000D51D1"/>
    <w:rsid w:val="000D6522"/>
    <w:rsid w:val="000D77C7"/>
    <w:rsid w:val="000D7E09"/>
    <w:rsid w:val="000E0448"/>
    <w:rsid w:val="000E2B51"/>
    <w:rsid w:val="000E3BBD"/>
    <w:rsid w:val="000E69A1"/>
    <w:rsid w:val="000E6BF3"/>
    <w:rsid w:val="000E7B84"/>
    <w:rsid w:val="000E7F05"/>
    <w:rsid w:val="000F00B9"/>
    <w:rsid w:val="000F0E26"/>
    <w:rsid w:val="000F116B"/>
    <w:rsid w:val="000F1524"/>
    <w:rsid w:val="000F1636"/>
    <w:rsid w:val="000F22B4"/>
    <w:rsid w:val="000F29F6"/>
    <w:rsid w:val="000F3DCF"/>
    <w:rsid w:val="000F5C82"/>
    <w:rsid w:val="000F6F64"/>
    <w:rsid w:val="000F74B1"/>
    <w:rsid w:val="00101288"/>
    <w:rsid w:val="001043DA"/>
    <w:rsid w:val="00104875"/>
    <w:rsid w:val="00105C6F"/>
    <w:rsid w:val="00105E53"/>
    <w:rsid w:val="00106691"/>
    <w:rsid w:val="00106CDF"/>
    <w:rsid w:val="00107E24"/>
    <w:rsid w:val="0011187C"/>
    <w:rsid w:val="00112904"/>
    <w:rsid w:val="00115045"/>
    <w:rsid w:val="001152F0"/>
    <w:rsid w:val="001172AD"/>
    <w:rsid w:val="001179C4"/>
    <w:rsid w:val="00121178"/>
    <w:rsid w:val="00123705"/>
    <w:rsid w:val="001244F6"/>
    <w:rsid w:val="00125A49"/>
    <w:rsid w:val="0012669C"/>
    <w:rsid w:val="00130019"/>
    <w:rsid w:val="00130B15"/>
    <w:rsid w:val="00132630"/>
    <w:rsid w:val="00133C46"/>
    <w:rsid w:val="001341A7"/>
    <w:rsid w:val="001406FB"/>
    <w:rsid w:val="00142111"/>
    <w:rsid w:val="0014414A"/>
    <w:rsid w:val="00144A8B"/>
    <w:rsid w:val="001451B2"/>
    <w:rsid w:val="0014546A"/>
    <w:rsid w:val="001501EA"/>
    <w:rsid w:val="001506E9"/>
    <w:rsid w:val="001508B4"/>
    <w:rsid w:val="001521CB"/>
    <w:rsid w:val="00153388"/>
    <w:rsid w:val="00153BFB"/>
    <w:rsid w:val="00155341"/>
    <w:rsid w:val="00155352"/>
    <w:rsid w:val="001567FF"/>
    <w:rsid w:val="00156D1A"/>
    <w:rsid w:val="00157D01"/>
    <w:rsid w:val="00157D2D"/>
    <w:rsid w:val="001608AE"/>
    <w:rsid w:val="001625D6"/>
    <w:rsid w:val="00162D27"/>
    <w:rsid w:val="0016300F"/>
    <w:rsid w:val="00165CC4"/>
    <w:rsid w:val="00166695"/>
    <w:rsid w:val="00166CEE"/>
    <w:rsid w:val="00167B63"/>
    <w:rsid w:val="00167EA8"/>
    <w:rsid w:val="0017092E"/>
    <w:rsid w:val="00172B6C"/>
    <w:rsid w:val="00175C44"/>
    <w:rsid w:val="00175D4F"/>
    <w:rsid w:val="00176706"/>
    <w:rsid w:val="0017730C"/>
    <w:rsid w:val="001776C0"/>
    <w:rsid w:val="0017793E"/>
    <w:rsid w:val="00182A0A"/>
    <w:rsid w:val="00182B59"/>
    <w:rsid w:val="00183076"/>
    <w:rsid w:val="00183243"/>
    <w:rsid w:val="00183C1F"/>
    <w:rsid w:val="0018425D"/>
    <w:rsid w:val="00186711"/>
    <w:rsid w:val="001870CF"/>
    <w:rsid w:val="00187F8E"/>
    <w:rsid w:val="00190967"/>
    <w:rsid w:val="0019157D"/>
    <w:rsid w:val="001920B6"/>
    <w:rsid w:val="00192672"/>
    <w:rsid w:val="00196119"/>
    <w:rsid w:val="00196711"/>
    <w:rsid w:val="0019686B"/>
    <w:rsid w:val="00196AC6"/>
    <w:rsid w:val="00197233"/>
    <w:rsid w:val="00197D58"/>
    <w:rsid w:val="001A05D0"/>
    <w:rsid w:val="001A1741"/>
    <w:rsid w:val="001A1B26"/>
    <w:rsid w:val="001A467E"/>
    <w:rsid w:val="001A4BF2"/>
    <w:rsid w:val="001A5871"/>
    <w:rsid w:val="001A6E4F"/>
    <w:rsid w:val="001A6FFD"/>
    <w:rsid w:val="001A7F30"/>
    <w:rsid w:val="001B26A0"/>
    <w:rsid w:val="001B2805"/>
    <w:rsid w:val="001B29EF"/>
    <w:rsid w:val="001B364F"/>
    <w:rsid w:val="001B4FFF"/>
    <w:rsid w:val="001B57A6"/>
    <w:rsid w:val="001B64D2"/>
    <w:rsid w:val="001C00B9"/>
    <w:rsid w:val="001C0944"/>
    <w:rsid w:val="001C26D6"/>
    <w:rsid w:val="001C42F7"/>
    <w:rsid w:val="001C439B"/>
    <w:rsid w:val="001C4FAA"/>
    <w:rsid w:val="001C520B"/>
    <w:rsid w:val="001C5A7C"/>
    <w:rsid w:val="001C6BDE"/>
    <w:rsid w:val="001C71C3"/>
    <w:rsid w:val="001C75E8"/>
    <w:rsid w:val="001C7B04"/>
    <w:rsid w:val="001D2AEC"/>
    <w:rsid w:val="001D350C"/>
    <w:rsid w:val="001D35ED"/>
    <w:rsid w:val="001D7023"/>
    <w:rsid w:val="001E0F80"/>
    <w:rsid w:val="001E0FA7"/>
    <w:rsid w:val="001E1B61"/>
    <w:rsid w:val="001E1C37"/>
    <w:rsid w:val="001E2A02"/>
    <w:rsid w:val="001E32AC"/>
    <w:rsid w:val="001E49AA"/>
    <w:rsid w:val="001E5A8C"/>
    <w:rsid w:val="001E745B"/>
    <w:rsid w:val="001F1ACD"/>
    <w:rsid w:val="001F1C69"/>
    <w:rsid w:val="001F214C"/>
    <w:rsid w:val="001F28C8"/>
    <w:rsid w:val="001F32EE"/>
    <w:rsid w:val="001F3D5F"/>
    <w:rsid w:val="001F60E7"/>
    <w:rsid w:val="001F783E"/>
    <w:rsid w:val="001F7840"/>
    <w:rsid w:val="001F7DF9"/>
    <w:rsid w:val="00201253"/>
    <w:rsid w:val="002022FD"/>
    <w:rsid w:val="00205250"/>
    <w:rsid w:val="0021009A"/>
    <w:rsid w:val="0021033B"/>
    <w:rsid w:val="00211035"/>
    <w:rsid w:val="00211329"/>
    <w:rsid w:val="002121BF"/>
    <w:rsid w:val="002122E8"/>
    <w:rsid w:val="00212485"/>
    <w:rsid w:val="00214235"/>
    <w:rsid w:val="00214ED4"/>
    <w:rsid w:val="00217E39"/>
    <w:rsid w:val="0022198C"/>
    <w:rsid w:val="00221CD3"/>
    <w:rsid w:val="0022340C"/>
    <w:rsid w:val="0022341D"/>
    <w:rsid w:val="00223F08"/>
    <w:rsid w:val="00225A97"/>
    <w:rsid w:val="00225EEF"/>
    <w:rsid w:val="0022761A"/>
    <w:rsid w:val="00227E71"/>
    <w:rsid w:val="0023003A"/>
    <w:rsid w:val="002303FF"/>
    <w:rsid w:val="00232AE3"/>
    <w:rsid w:val="00232C7D"/>
    <w:rsid w:val="00233A79"/>
    <w:rsid w:val="00233DAA"/>
    <w:rsid w:val="002344ED"/>
    <w:rsid w:val="002348F9"/>
    <w:rsid w:val="00235A46"/>
    <w:rsid w:val="002361D3"/>
    <w:rsid w:val="00237F29"/>
    <w:rsid w:val="00240A16"/>
    <w:rsid w:val="0024107A"/>
    <w:rsid w:val="00243F9D"/>
    <w:rsid w:val="00244A87"/>
    <w:rsid w:val="00245112"/>
    <w:rsid w:val="002452C4"/>
    <w:rsid w:val="00245718"/>
    <w:rsid w:val="002470FF"/>
    <w:rsid w:val="00247EA2"/>
    <w:rsid w:val="002522F6"/>
    <w:rsid w:val="00253FC1"/>
    <w:rsid w:val="00254771"/>
    <w:rsid w:val="0025480A"/>
    <w:rsid w:val="00256138"/>
    <w:rsid w:val="00256320"/>
    <w:rsid w:val="0025688A"/>
    <w:rsid w:val="002572D9"/>
    <w:rsid w:val="00262F17"/>
    <w:rsid w:val="00264213"/>
    <w:rsid w:val="00265A97"/>
    <w:rsid w:val="00266585"/>
    <w:rsid w:val="002718B8"/>
    <w:rsid w:val="00271928"/>
    <w:rsid w:val="00271EF4"/>
    <w:rsid w:val="0027262D"/>
    <w:rsid w:val="00272875"/>
    <w:rsid w:val="00273CE0"/>
    <w:rsid w:val="0027416E"/>
    <w:rsid w:val="00274612"/>
    <w:rsid w:val="00280D89"/>
    <w:rsid w:val="00281419"/>
    <w:rsid w:val="002847C3"/>
    <w:rsid w:val="00287448"/>
    <w:rsid w:val="002877E1"/>
    <w:rsid w:val="00287827"/>
    <w:rsid w:val="002911BC"/>
    <w:rsid w:val="00291D8D"/>
    <w:rsid w:val="00292D66"/>
    <w:rsid w:val="00292DBA"/>
    <w:rsid w:val="00294B9F"/>
    <w:rsid w:val="002950D7"/>
    <w:rsid w:val="002A0228"/>
    <w:rsid w:val="002A106F"/>
    <w:rsid w:val="002A28F2"/>
    <w:rsid w:val="002A4351"/>
    <w:rsid w:val="002A4673"/>
    <w:rsid w:val="002A725F"/>
    <w:rsid w:val="002A7441"/>
    <w:rsid w:val="002B0A24"/>
    <w:rsid w:val="002B0B7D"/>
    <w:rsid w:val="002B2459"/>
    <w:rsid w:val="002B253E"/>
    <w:rsid w:val="002B3119"/>
    <w:rsid w:val="002B3B9E"/>
    <w:rsid w:val="002B533F"/>
    <w:rsid w:val="002B58C0"/>
    <w:rsid w:val="002B6130"/>
    <w:rsid w:val="002B6AB2"/>
    <w:rsid w:val="002B6DDA"/>
    <w:rsid w:val="002B7BB3"/>
    <w:rsid w:val="002C2A36"/>
    <w:rsid w:val="002C4025"/>
    <w:rsid w:val="002C57E3"/>
    <w:rsid w:val="002C5AD5"/>
    <w:rsid w:val="002C69FA"/>
    <w:rsid w:val="002C6BC8"/>
    <w:rsid w:val="002C76FA"/>
    <w:rsid w:val="002C799D"/>
    <w:rsid w:val="002D0492"/>
    <w:rsid w:val="002D1D1A"/>
    <w:rsid w:val="002D3030"/>
    <w:rsid w:val="002D38DD"/>
    <w:rsid w:val="002D4405"/>
    <w:rsid w:val="002D5F16"/>
    <w:rsid w:val="002D6134"/>
    <w:rsid w:val="002D7B10"/>
    <w:rsid w:val="002E0CB0"/>
    <w:rsid w:val="002E1BFE"/>
    <w:rsid w:val="002E1D69"/>
    <w:rsid w:val="002E52AC"/>
    <w:rsid w:val="002E53DF"/>
    <w:rsid w:val="002E6DF0"/>
    <w:rsid w:val="002E7A64"/>
    <w:rsid w:val="002F095D"/>
    <w:rsid w:val="002F0DF0"/>
    <w:rsid w:val="002F104E"/>
    <w:rsid w:val="002F17E8"/>
    <w:rsid w:val="002F334B"/>
    <w:rsid w:val="002F368F"/>
    <w:rsid w:val="002F4602"/>
    <w:rsid w:val="002F51D4"/>
    <w:rsid w:val="002F541C"/>
    <w:rsid w:val="002F571B"/>
    <w:rsid w:val="002F668E"/>
    <w:rsid w:val="002F6D10"/>
    <w:rsid w:val="002F728F"/>
    <w:rsid w:val="00300479"/>
    <w:rsid w:val="0030239D"/>
    <w:rsid w:val="00303DC1"/>
    <w:rsid w:val="0030789F"/>
    <w:rsid w:val="00307DDA"/>
    <w:rsid w:val="003100A1"/>
    <w:rsid w:val="003109E7"/>
    <w:rsid w:val="00311392"/>
    <w:rsid w:val="00312CFF"/>
    <w:rsid w:val="003130E1"/>
    <w:rsid w:val="00313176"/>
    <w:rsid w:val="00313B56"/>
    <w:rsid w:val="0031554A"/>
    <w:rsid w:val="00316708"/>
    <w:rsid w:val="00316709"/>
    <w:rsid w:val="00316D18"/>
    <w:rsid w:val="00317502"/>
    <w:rsid w:val="00317983"/>
    <w:rsid w:val="003225D5"/>
    <w:rsid w:val="00322DD4"/>
    <w:rsid w:val="00323C14"/>
    <w:rsid w:val="00324BB5"/>
    <w:rsid w:val="003252C0"/>
    <w:rsid w:val="00327630"/>
    <w:rsid w:val="003279FE"/>
    <w:rsid w:val="00332DB5"/>
    <w:rsid w:val="00334001"/>
    <w:rsid w:val="00336194"/>
    <w:rsid w:val="00336928"/>
    <w:rsid w:val="00337C18"/>
    <w:rsid w:val="00341A6D"/>
    <w:rsid w:val="00344AAA"/>
    <w:rsid w:val="00346F3F"/>
    <w:rsid w:val="003472F7"/>
    <w:rsid w:val="00347463"/>
    <w:rsid w:val="00347AF1"/>
    <w:rsid w:val="00350F69"/>
    <w:rsid w:val="00351594"/>
    <w:rsid w:val="00351FEE"/>
    <w:rsid w:val="003536B4"/>
    <w:rsid w:val="00354587"/>
    <w:rsid w:val="00355E19"/>
    <w:rsid w:val="00360713"/>
    <w:rsid w:val="00360CCE"/>
    <w:rsid w:val="00361367"/>
    <w:rsid w:val="003615A2"/>
    <w:rsid w:val="00361B40"/>
    <w:rsid w:val="00363743"/>
    <w:rsid w:val="00363802"/>
    <w:rsid w:val="00363A91"/>
    <w:rsid w:val="0036422E"/>
    <w:rsid w:val="00364304"/>
    <w:rsid w:val="0036520B"/>
    <w:rsid w:val="00366D07"/>
    <w:rsid w:val="00367662"/>
    <w:rsid w:val="003701EC"/>
    <w:rsid w:val="003716AE"/>
    <w:rsid w:val="00371849"/>
    <w:rsid w:val="00372B94"/>
    <w:rsid w:val="00373AC9"/>
    <w:rsid w:val="003747E2"/>
    <w:rsid w:val="0037529E"/>
    <w:rsid w:val="00376D7E"/>
    <w:rsid w:val="00377F2C"/>
    <w:rsid w:val="0038185D"/>
    <w:rsid w:val="003872D9"/>
    <w:rsid w:val="00390527"/>
    <w:rsid w:val="00390B79"/>
    <w:rsid w:val="003914D4"/>
    <w:rsid w:val="00391DCD"/>
    <w:rsid w:val="00393434"/>
    <w:rsid w:val="00394BB2"/>
    <w:rsid w:val="00395E1F"/>
    <w:rsid w:val="00397BE8"/>
    <w:rsid w:val="00397F37"/>
    <w:rsid w:val="003A1E7A"/>
    <w:rsid w:val="003A2214"/>
    <w:rsid w:val="003A44F5"/>
    <w:rsid w:val="003A5C2A"/>
    <w:rsid w:val="003A701E"/>
    <w:rsid w:val="003A7E95"/>
    <w:rsid w:val="003B26DF"/>
    <w:rsid w:val="003B5DC3"/>
    <w:rsid w:val="003B6791"/>
    <w:rsid w:val="003B7F5C"/>
    <w:rsid w:val="003C0CC6"/>
    <w:rsid w:val="003C11A7"/>
    <w:rsid w:val="003C1247"/>
    <w:rsid w:val="003C2156"/>
    <w:rsid w:val="003C228E"/>
    <w:rsid w:val="003C2C0F"/>
    <w:rsid w:val="003C38BA"/>
    <w:rsid w:val="003C45AA"/>
    <w:rsid w:val="003C4861"/>
    <w:rsid w:val="003C4C48"/>
    <w:rsid w:val="003C5261"/>
    <w:rsid w:val="003C5365"/>
    <w:rsid w:val="003C7315"/>
    <w:rsid w:val="003D112E"/>
    <w:rsid w:val="003D166E"/>
    <w:rsid w:val="003D1AF3"/>
    <w:rsid w:val="003D2875"/>
    <w:rsid w:val="003D2906"/>
    <w:rsid w:val="003D3BA2"/>
    <w:rsid w:val="003D3E15"/>
    <w:rsid w:val="003D434F"/>
    <w:rsid w:val="003D4393"/>
    <w:rsid w:val="003D4DCC"/>
    <w:rsid w:val="003D6933"/>
    <w:rsid w:val="003D6E2A"/>
    <w:rsid w:val="003D7F15"/>
    <w:rsid w:val="003E15DF"/>
    <w:rsid w:val="003E2082"/>
    <w:rsid w:val="003E236C"/>
    <w:rsid w:val="003E51F0"/>
    <w:rsid w:val="003E62FB"/>
    <w:rsid w:val="003E6A08"/>
    <w:rsid w:val="003E6B22"/>
    <w:rsid w:val="003E6ECB"/>
    <w:rsid w:val="003F3612"/>
    <w:rsid w:val="003F5749"/>
    <w:rsid w:val="003F577B"/>
    <w:rsid w:val="003F6E1B"/>
    <w:rsid w:val="003F7CCE"/>
    <w:rsid w:val="00400369"/>
    <w:rsid w:val="00400DAE"/>
    <w:rsid w:val="00401116"/>
    <w:rsid w:val="0040338A"/>
    <w:rsid w:val="00404B0B"/>
    <w:rsid w:val="00406866"/>
    <w:rsid w:val="004073D5"/>
    <w:rsid w:val="00410F91"/>
    <w:rsid w:val="00411E09"/>
    <w:rsid w:val="00413AE5"/>
    <w:rsid w:val="004140CC"/>
    <w:rsid w:val="00415616"/>
    <w:rsid w:val="00415A86"/>
    <w:rsid w:val="00415FDC"/>
    <w:rsid w:val="0041702B"/>
    <w:rsid w:val="0042097E"/>
    <w:rsid w:val="0042230E"/>
    <w:rsid w:val="00422449"/>
    <w:rsid w:val="00422470"/>
    <w:rsid w:val="004226A0"/>
    <w:rsid w:val="0042281D"/>
    <w:rsid w:val="00425906"/>
    <w:rsid w:val="004262A3"/>
    <w:rsid w:val="00430198"/>
    <w:rsid w:val="00430ED5"/>
    <w:rsid w:val="00434CA0"/>
    <w:rsid w:val="00435E82"/>
    <w:rsid w:val="00437664"/>
    <w:rsid w:val="00437F8F"/>
    <w:rsid w:val="004403FB"/>
    <w:rsid w:val="0044082B"/>
    <w:rsid w:val="00441EEB"/>
    <w:rsid w:val="00441F84"/>
    <w:rsid w:val="00442922"/>
    <w:rsid w:val="00443C8D"/>
    <w:rsid w:val="004448C7"/>
    <w:rsid w:val="004456DD"/>
    <w:rsid w:val="00446BC4"/>
    <w:rsid w:val="004516AB"/>
    <w:rsid w:val="00451C85"/>
    <w:rsid w:val="00452166"/>
    <w:rsid w:val="00453ABE"/>
    <w:rsid w:val="00453DB7"/>
    <w:rsid w:val="00454A6C"/>
    <w:rsid w:val="004550F2"/>
    <w:rsid w:val="0045528D"/>
    <w:rsid w:val="004557D9"/>
    <w:rsid w:val="00455FBE"/>
    <w:rsid w:val="00456031"/>
    <w:rsid w:val="004614E0"/>
    <w:rsid w:val="00462085"/>
    <w:rsid w:val="004638FC"/>
    <w:rsid w:val="00463C5F"/>
    <w:rsid w:val="00465350"/>
    <w:rsid w:val="00465389"/>
    <w:rsid w:val="00465E65"/>
    <w:rsid w:val="004715E7"/>
    <w:rsid w:val="00472468"/>
    <w:rsid w:val="004738DD"/>
    <w:rsid w:val="00473D8B"/>
    <w:rsid w:val="00475E27"/>
    <w:rsid w:val="00477875"/>
    <w:rsid w:val="00481CBB"/>
    <w:rsid w:val="00482345"/>
    <w:rsid w:val="004828AA"/>
    <w:rsid w:val="004843A1"/>
    <w:rsid w:val="004858DA"/>
    <w:rsid w:val="004859C1"/>
    <w:rsid w:val="00487487"/>
    <w:rsid w:val="004878A8"/>
    <w:rsid w:val="00490297"/>
    <w:rsid w:val="00490916"/>
    <w:rsid w:val="00493BA3"/>
    <w:rsid w:val="00493D62"/>
    <w:rsid w:val="004941BD"/>
    <w:rsid w:val="0049500A"/>
    <w:rsid w:val="00496390"/>
    <w:rsid w:val="00496A7F"/>
    <w:rsid w:val="00496ED8"/>
    <w:rsid w:val="004972DB"/>
    <w:rsid w:val="0049798A"/>
    <w:rsid w:val="004A0C46"/>
    <w:rsid w:val="004A1209"/>
    <w:rsid w:val="004A1905"/>
    <w:rsid w:val="004A3EE1"/>
    <w:rsid w:val="004A3FAA"/>
    <w:rsid w:val="004A4872"/>
    <w:rsid w:val="004A5C68"/>
    <w:rsid w:val="004A5D58"/>
    <w:rsid w:val="004A6E2A"/>
    <w:rsid w:val="004A7097"/>
    <w:rsid w:val="004A7D79"/>
    <w:rsid w:val="004B0632"/>
    <w:rsid w:val="004B27AB"/>
    <w:rsid w:val="004B2C06"/>
    <w:rsid w:val="004B3D87"/>
    <w:rsid w:val="004B4128"/>
    <w:rsid w:val="004B6BAD"/>
    <w:rsid w:val="004B79E2"/>
    <w:rsid w:val="004B7DC6"/>
    <w:rsid w:val="004C1306"/>
    <w:rsid w:val="004C1AA1"/>
    <w:rsid w:val="004C2688"/>
    <w:rsid w:val="004C52FF"/>
    <w:rsid w:val="004C596B"/>
    <w:rsid w:val="004C604E"/>
    <w:rsid w:val="004C68C3"/>
    <w:rsid w:val="004D0A76"/>
    <w:rsid w:val="004D0DE0"/>
    <w:rsid w:val="004D2D32"/>
    <w:rsid w:val="004D30FA"/>
    <w:rsid w:val="004D5EFB"/>
    <w:rsid w:val="004D6E19"/>
    <w:rsid w:val="004E0060"/>
    <w:rsid w:val="004E36BC"/>
    <w:rsid w:val="004E5B0D"/>
    <w:rsid w:val="004E6658"/>
    <w:rsid w:val="004E77D9"/>
    <w:rsid w:val="004E7893"/>
    <w:rsid w:val="004E7ACA"/>
    <w:rsid w:val="004E7EF4"/>
    <w:rsid w:val="004F0CAF"/>
    <w:rsid w:val="004F1B4D"/>
    <w:rsid w:val="004F1D2A"/>
    <w:rsid w:val="004F1FE6"/>
    <w:rsid w:val="004F6EDB"/>
    <w:rsid w:val="004F7305"/>
    <w:rsid w:val="004F7E6E"/>
    <w:rsid w:val="00501135"/>
    <w:rsid w:val="005023B5"/>
    <w:rsid w:val="00503ECD"/>
    <w:rsid w:val="00504B18"/>
    <w:rsid w:val="0050738E"/>
    <w:rsid w:val="005105E5"/>
    <w:rsid w:val="00511E4E"/>
    <w:rsid w:val="00512BE5"/>
    <w:rsid w:val="005150A2"/>
    <w:rsid w:val="00515A6F"/>
    <w:rsid w:val="00515FDA"/>
    <w:rsid w:val="00516901"/>
    <w:rsid w:val="005170ED"/>
    <w:rsid w:val="00517152"/>
    <w:rsid w:val="00522098"/>
    <w:rsid w:val="0052298D"/>
    <w:rsid w:val="00522B2F"/>
    <w:rsid w:val="005242AD"/>
    <w:rsid w:val="00525EC5"/>
    <w:rsid w:val="0052681F"/>
    <w:rsid w:val="00526B5E"/>
    <w:rsid w:val="00527003"/>
    <w:rsid w:val="005272C3"/>
    <w:rsid w:val="00531997"/>
    <w:rsid w:val="00532767"/>
    <w:rsid w:val="005330CD"/>
    <w:rsid w:val="00533D40"/>
    <w:rsid w:val="00533D96"/>
    <w:rsid w:val="005340E5"/>
    <w:rsid w:val="00535FC7"/>
    <w:rsid w:val="0054063E"/>
    <w:rsid w:val="00540CCC"/>
    <w:rsid w:val="00541317"/>
    <w:rsid w:val="00541C4D"/>
    <w:rsid w:val="00542C5B"/>
    <w:rsid w:val="00543789"/>
    <w:rsid w:val="005446EC"/>
    <w:rsid w:val="0054473A"/>
    <w:rsid w:val="00545EF0"/>
    <w:rsid w:val="0054611E"/>
    <w:rsid w:val="00546D51"/>
    <w:rsid w:val="0054786D"/>
    <w:rsid w:val="00547DB9"/>
    <w:rsid w:val="00547FB7"/>
    <w:rsid w:val="00551413"/>
    <w:rsid w:val="00553033"/>
    <w:rsid w:val="005531C7"/>
    <w:rsid w:val="00554643"/>
    <w:rsid w:val="00554CC6"/>
    <w:rsid w:val="00554D01"/>
    <w:rsid w:val="0055579F"/>
    <w:rsid w:val="00555839"/>
    <w:rsid w:val="00556844"/>
    <w:rsid w:val="005619DF"/>
    <w:rsid w:val="00563C1E"/>
    <w:rsid w:val="00564E31"/>
    <w:rsid w:val="005667A4"/>
    <w:rsid w:val="00566CAE"/>
    <w:rsid w:val="005671C6"/>
    <w:rsid w:val="0056721D"/>
    <w:rsid w:val="00570CE8"/>
    <w:rsid w:val="00570F2A"/>
    <w:rsid w:val="00571F83"/>
    <w:rsid w:val="00572D9F"/>
    <w:rsid w:val="00572ED3"/>
    <w:rsid w:val="00573313"/>
    <w:rsid w:val="00574096"/>
    <w:rsid w:val="00574C55"/>
    <w:rsid w:val="00574F64"/>
    <w:rsid w:val="00574FA7"/>
    <w:rsid w:val="005756F1"/>
    <w:rsid w:val="00577105"/>
    <w:rsid w:val="00580E18"/>
    <w:rsid w:val="00582359"/>
    <w:rsid w:val="00582B10"/>
    <w:rsid w:val="00583304"/>
    <w:rsid w:val="005841C7"/>
    <w:rsid w:val="00591348"/>
    <w:rsid w:val="00592731"/>
    <w:rsid w:val="00592F37"/>
    <w:rsid w:val="00593CF8"/>
    <w:rsid w:val="00596C38"/>
    <w:rsid w:val="005A2A50"/>
    <w:rsid w:val="005A2A65"/>
    <w:rsid w:val="005A3A2E"/>
    <w:rsid w:val="005A5BBE"/>
    <w:rsid w:val="005A6EB5"/>
    <w:rsid w:val="005A7372"/>
    <w:rsid w:val="005A79A4"/>
    <w:rsid w:val="005B0892"/>
    <w:rsid w:val="005B100F"/>
    <w:rsid w:val="005B1427"/>
    <w:rsid w:val="005B1B07"/>
    <w:rsid w:val="005B212A"/>
    <w:rsid w:val="005B38AC"/>
    <w:rsid w:val="005B6046"/>
    <w:rsid w:val="005B740F"/>
    <w:rsid w:val="005B7E51"/>
    <w:rsid w:val="005C00E9"/>
    <w:rsid w:val="005C0361"/>
    <w:rsid w:val="005C03BC"/>
    <w:rsid w:val="005C2F7C"/>
    <w:rsid w:val="005C4B6D"/>
    <w:rsid w:val="005C7C90"/>
    <w:rsid w:val="005D019C"/>
    <w:rsid w:val="005D063B"/>
    <w:rsid w:val="005D0DAB"/>
    <w:rsid w:val="005D10B2"/>
    <w:rsid w:val="005D1FE6"/>
    <w:rsid w:val="005D337C"/>
    <w:rsid w:val="005D4435"/>
    <w:rsid w:val="005D7397"/>
    <w:rsid w:val="005E26CB"/>
    <w:rsid w:val="005E5698"/>
    <w:rsid w:val="005E7C34"/>
    <w:rsid w:val="005E7E37"/>
    <w:rsid w:val="005E7F58"/>
    <w:rsid w:val="005F007A"/>
    <w:rsid w:val="005F0C3D"/>
    <w:rsid w:val="005F455F"/>
    <w:rsid w:val="005F4663"/>
    <w:rsid w:val="005F504D"/>
    <w:rsid w:val="005F55E2"/>
    <w:rsid w:val="005F5AAF"/>
    <w:rsid w:val="005F6E53"/>
    <w:rsid w:val="005F72F4"/>
    <w:rsid w:val="00600C0F"/>
    <w:rsid w:val="00601559"/>
    <w:rsid w:val="00602366"/>
    <w:rsid w:val="00602C50"/>
    <w:rsid w:val="00603D50"/>
    <w:rsid w:val="00603EE9"/>
    <w:rsid w:val="00604468"/>
    <w:rsid w:val="00604F28"/>
    <w:rsid w:val="006058E8"/>
    <w:rsid w:val="00607B71"/>
    <w:rsid w:val="006107B7"/>
    <w:rsid w:val="00611E81"/>
    <w:rsid w:val="00613B9C"/>
    <w:rsid w:val="00613CE1"/>
    <w:rsid w:val="0061453D"/>
    <w:rsid w:val="00614E2A"/>
    <w:rsid w:val="006161E0"/>
    <w:rsid w:val="00616DAC"/>
    <w:rsid w:val="00617233"/>
    <w:rsid w:val="00625D0F"/>
    <w:rsid w:val="006261E4"/>
    <w:rsid w:val="00626EA4"/>
    <w:rsid w:val="00626F45"/>
    <w:rsid w:val="00631EE1"/>
    <w:rsid w:val="00634691"/>
    <w:rsid w:val="00635ED5"/>
    <w:rsid w:val="00635FFB"/>
    <w:rsid w:val="00636422"/>
    <w:rsid w:val="00636C62"/>
    <w:rsid w:val="00637677"/>
    <w:rsid w:val="0064249E"/>
    <w:rsid w:val="0064359F"/>
    <w:rsid w:val="00645024"/>
    <w:rsid w:val="00647433"/>
    <w:rsid w:val="00651379"/>
    <w:rsid w:val="00651442"/>
    <w:rsid w:val="00653172"/>
    <w:rsid w:val="00653322"/>
    <w:rsid w:val="0065463C"/>
    <w:rsid w:val="0065696B"/>
    <w:rsid w:val="006579E7"/>
    <w:rsid w:val="0066022E"/>
    <w:rsid w:val="006606EF"/>
    <w:rsid w:val="00660F72"/>
    <w:rsid w:val="006617F8"/>
    <w:rsid w:val="00661914"/>
    <w:rsid w:val="00661ABB"/>
    <w:rsid w:val="006621CA"/>
    <w:rsid w:val="00663181"/>
    <w:rsid w:val="00663541"/>
    <w:rsid w:val="00663BDC"/>
    <w:rsid w:val="00663F24"/>
    <w:rsid w:val="006678E1"/>
    <w:rsid w:val="00667D18"/>
    <w:rsid w:val="0067086F"/>
    <w:rsid w:val="00670F0C"/>
    <w:rsid w:val="00671C9B"/>
    <w:rsid w:val="00672E8D"/>
    <w:rsid w:val="00673321"/>
    <w:rsid w:val="00673AC5"/>
    <w:rsid w:val="0067455D"/>
    <w:rsid w:val="006756DA"/>
    <w:rsid w:val="00676516"/>
    <w:rsid w:val="006807B8"/>
    <w:rsid w:val="00680D73"/>
    <w:rsid w:val="00681E31"/>
    <w:rsid w:val="00683A45"/>
    <w:rsid w:val="00683D34"/>
    <w:rsid w:val="0068504D"/>
    <w:rsid w:val="0068561A"/>
    <w:rsid w:val="00690529"/>
    <w:rsid w:val="0069061C"/>
    <w:rsid w:val="006912DF"/>
    <w:rsid w:val="00692D51"/>
    <w:rsid w:val="006930A5"/>
    <w:rsid w:val="00694AC4"/>
    <w:rsid w:val="00696314"/>
    <w:rsid w:val="00696A61"/>
    <w:rsid w:val="006A08D5"/>
    <w:rsid w:val="006A0BE1"/>
    <w:rsid w:val="006A1D92"/>
    <w:rsid w:val="006A423D"/>
    <w:rsid w:val="006A42C1"/>
    <w:rsid w:val="006A4F70"/>
    <w:rsid w:val="006A5E77"/>
    <w:rsid w:val="006A7623"/>
    <w:rsid w:val="006A78EA"/>
    <w:rsid w:val="006B06DD"/>
    <w:rsid w:val="006B2178"/>
    <w:rsid w:val="006B2571"/>
    <w:rsid w:val="006B3D96"/>
    <w:rsid w:val="006B42A5"/>
    <w:rsid w:val="006B4D85"/>
    <w:rsid w:val="006B7A45"/>
    <w:rsid w:val="006C089E"/>
    <w:rsid w:val="006C1F00"/>
    <w:rsid w:val="006C4699"/>
    <w:rsid w:val="006C4D79"/>
    <w:rsid w:val="006C5039"/>
    <w:rsid w:val="006D0521"/>
    <w:rsid w:val="006D1108"/>
    <w:rsid w:val="006D2C79"/>
    <w:rsid w:val="006D38A1"/>
    <w:rsid w:val="006D3D90"/>
    <w:rsid w:val="006D3E23"/>
    <w:rsid w:val="006D419A"/>
    <w:rsid w:val="006D4B28"/>
    <w:rsid w:val="006D7358"/>
    <w:rsid w:val="006D7A76"/>
    <w:rsid w:val="006E0706"/>
    <w:rsid w:val="006E104B"/>
    <w:rsid w:val="006E1B54"/>
    <w:rsid w:val="006E1CE8"/>
    <w:rsid w:val="006E4A90"/>
    <w:rsid w:val="006E7D5F"/>
    <w:rsid w:val="006F2E59"/>
    <w:rsid w:val="006F3902"/>
    <w:rsid w:val="006F436C"/>
    <w:rsid w:val="006F5471"/>
    <w:rsid w:val="006F5659"/>
    <w:rsid w:val="006F5894"/>
    <w:rsid w:val="006F5A13"/>
    <w:rsid w:val="006F705A"/>
    <w:rsid w:val="006F778D"/>
    <w:rsid w:val="006F7E90"/>
    <w:rsid w:val="007005EA"/>
    <w:rsid w:val="00700C0F"/>
    <w:rsid w:val="00701191"/>
    <w:rsid w:val="007013FE"/>
    <w:rsid w:val="0070150D"/>
    <w:rsid w:val="0070355D"/>
    <w:rsid w:val="00704159"/>
    <w:rsid w:val="007041AD"/>
    <w:rsid w:val="00704828"/>
    <w:rsid w:val="00705E47"/>
    <w:rsid w:val="007063AE"/>
    <w:rsid w:val="007064F0"/>
    <w:rsid w:val="00707B8A"/>
    <w:rsid w:val="00710355"/>
    <w:rsid w:val="00710BD6"/>
    <w:rsid w:val="00710D6B"/>
    <w:rsid w:val="007114F0"/>
    <w:rsid w:val="00711997"/>
    <w:rsid w:val="00711A87"/>
    <w:rsid w:val="007127CF"/>
    <w:rsid w:val="0071344F"/>
    <w:rsid w:val="007134F2"/>
    <w:rsid w:val="007136E0"/>
    <w:rsid w:val="00713997"/>
    <w:rsid w:val="00713F6B"/>
    <w:rsid w:val="007141A2"/>
    <w:rsid w:val="00715426"/>
    <w:rsid w:val="00715805"/>
    <w:rsid w:val="00717708"/>
    <w:rsid w:val="00720B7E"/>
    <w:rsid w:val="0072115A"/>
    <w:rsid w:val="0072245C"/>
    <w:rsid w:val="00723D91"/>
    <w:rsid w:val="0072427A"/>
    <w:rsid w:val="00727167"/>
    <w:rsid w:val="007273C1"/>
    <w:rsid w:val="00730D25"/>
    <w:rsid w:val="00732C6F"/>
    <w:rsid w:val="00734359"/>
    <w:rsid w:val="00734E28"/>
    <w:rsid w:val="00736F06"/>
    <w:rsid w:val="007373B1"/>
    <w:rsid w:val="00740347"/>
    <w:rsid w:val="00740718"/>
    <w:rsid w:val="00740E26"/>
    <w:rsid w:val="00742D96"/>
    <w:rsid w:val="00743B68"/>
    <w:rsid w:val="00747A92"/>
    <w:rsid w:val="007501A2"/>
    <w:rsid w:val="00751E21"/>
    <w:rsid w:val="00753A71"/>
    <w:rsid w:val="0075416A"/>
    <w:rsid w:val="00755DA0"/>
    <w:rsid w:val="00755F5E"/>
    <w:rsid w:val="00756755"/>
    <w:rsid w:val="0075735A"/>
    <w:rsid w:val="00762909"/>
    <w:rsid w:val="00762AD7"/>
    <w:rsid w:val="00763270"/>
    <w:rsid w:val="0076335F"/>
    <w:rsid w:val="007637B1"/>
    <w:rsid w:val="007664F5"/>
    <w:rsid w:val="00766AA3"/>
    <w:rsid w:val="0077096E"/>
    <w:rsid w:val="00771A94"/>
    <w:rsid w:val="00771C60"/>
    <w:rsid w:val="007750BF"/>
    <w:rsid w:val="00775FDD"/>
    <w:rsid w:val="0077648C"/>
    <w:rsid w:val="00776C49"/>
    <w:rsid w:val="00776D29"/>
    <w:rsid w:val="00777365"/>
    <w:rsid w:val="0078239C"/>
    <w:rsid w:val="00782DC4"/>
    <w:rsid w:val="00783B20"/>
    <w:rsid w:val="007841F5"/>
    <w:rsid w:val="00784708"/>
    <w:rsid w:val="007873E5"/>
    <w:rsid w:val="00787535"/>
    <w:rsid w:val="007879C9"/>
    <w:rsid w:val="0079220F"/>
    <w:rsid w:val="007922E9"/>
    <w:rsid w:val="007937FA"/>
    <w:rsid w:val="00796CD1"/>
    <w:rsid w:val="007A0109"/>
    <w:rsid w:val="007A0724"/>
    <w:rsid w:val="007A0CCF"/>
    <w:rsid w:val="007A107B"/>
    <w:rsid w:val="007A1F32"/>
    <w:rsid w:val="007A3299"/>
    <w:rsid w:val="007A4A99"/>
    <w:rsid w:val="007A569C"/>
    <w:rsid w:val="007A5A24"/>
    <w:rsid w:val="007A74FF"/>
    <w:rsid w:val="007B05BB"/>
    <w:rsid w:val="007B10C6"/>
    <w:rsid w:val="007B1978"/>
    <w:rsid w:val="007B2E9D"/>
    <w:rsid w:val="007B3F6E"/>
    <w:rsid w:val="007B5455"/>
    <w:rsid w:val="007B5DC8"/>
    <w:rsid w:val="007B7E27"/>
    <w:rsid w:val="007B7F74"/>
    <w:rsid w:val="007C0DD4"/>
    <w:rsid w:val="007C225B"/>
    <w:rsid w:val="007C4119"/>
    <w:rsid w:val="007C7B26"/>
    <w:rsid w:val="007C7C12"/>
    <w:rsid w:val="007D2C07"/>
    <w:rsid w:val="007D3B53"/>
    <w:rsid w:val="007D3C85"/>
    <w:rsid w:val="007D53CF"/>
    <w:rsid w:val="007D5607"/>
    <w:rsid w:val="007D62F7"/>
    <w:rsid w:val="007D76CA"/>
    <w:rsid w:val="007E02C4"/>
    <w:rsid w:val="007E0427"/>
    <w:rsid w:val="007E046D"/>
    <w:rsid w:val="007E0F7D"/>
    <w:rsid w:val="007E2EE9"/>
    <w:rsid w:val="007E34A3"/>
    <w:rsid w:val="007E3A9E"/>
    <w:rsid w:val="007E3B93"/>
    <w:rsid w:val="007E50DF"/>
    <w:rsid w:val="007E53C1"/>
    <w:rsid w:val="007E5979"/>
    <w:rsid w:val="007E59A2"/>
    <w:rsid w:val="007E728A"/>
    <w:rsid w:val="007F127B"/>
    <w:rsid w:val="007F1CDA"/>
    <w:rsid w:val="007F3D24"/>
    <w:rsid w:val="007F61C4"/>
    <w:rsid w:val="007F664E"/>
    <w:rsid w:val="007F74C9"/>
    <w:rsid w:val="00804608"/>
    <w:rsid w:val="008049B8"/>
    <w:rsid w:val="008059D8"/>
    <w:rsid w:val="00806425"/>
    <w:rsid w:val="00807274"/>
    <w:rsid w:val="008102F2"/>
    <w:rsid w:val="0081069D"/>
    <w:rsid w:val="00811D4F"/>
    <w:rsid w:val="008124C4"/>
    <w:rsid w:val="00812A7F"/>
    <w:rsid w:val="008142CA"/>
    <w:rsid w:val="0081486D"/>
    <w:rsid w:val="00814E1A"/>
    <w:rsid w:val="00817530"/>
    <w:rsid w:val="00820779"/>
    <w:rsid w:val="00820A07"/>
    <w:rsid w:val="008225A6"/>
    <w:rsid w:val="008232A0"/>
    <w:rsid w:val="0082527A"/>
    <w:rsid w:val="0082546E"/>
    <w:rsid w:val="00825DFC"/>
    <w:rsid w:val="00825EE4"/>
    <w:rsid w:val="00826F37"/>
    <w:rsid w:val="008278EA"/>
    <w:rsid w:val="008312F7"/>
    <w:rsid w:val="00832B52"/>
    <w:rsid w:val="00834ABF"/>
    <w:rsid w:val="00836862"/>
    <w:rsid w:val="00844FA6"/>
    <w:rsid w:val="0084705D"/>
    <w:rsid w:val="008474A8"/>
    <w:rsid w:val="008479B7"/>
    <w:rsid w:val="008513B0"/>
    <w:rsid w:val="0085296E"/>
    <w:rsid w:val="00852BB8"/>
    <w:rsid w:val="00853F53"/>
    <w:rsid w:val="008546CE"/>
    <w:rsid w:val="00854790"/>
    <w:rsid w:val="00855283"/>
    <w:rsid w:val="008568C3"/>
    <w:rsid w:val="00857C1A"/>
    <w:rsid w:val="0086049D"/>
    <w:rsid w:val="00860A8E"/>
    <w:rsid w:val="00862353"/>
    <w:rsid w:val="008623E8"/>
    <w:rsid w:val="00862E9A"/>
    <w:rsid w:val="00865553"/>
    <w:rsid w:val="00866113"/>
    <w:rsid w:val="00866D21"/>
    <w:rsid w:val="00870091"/>
    <w:rsid w:val="0087053A"/>
    <w:rsid w:val="00870E1A"/>
    <w:rsid w:val="00871969"/>
    <w:rsid w:val="00871B25"/>
    <w:rsid w:val="008764AD"/>
    <w:rsid w:val="00876F3D"/>
    <w:rsid w:val="008801EB"/>
    <w:rsid w:val="00880724"/>
    <w:rsid w:val="00881134"/>
    <w:rsid w:val="00884316"/>
    <w:rsid w:val="00884490"/>
    <w:rsid w:val="00885AAE"/>
    <w:rsid w:val="00886BED"/>
    <w:rsid w:val="00886FA3"/>
    <w:rsid w:val="00890B5F"/>
    <w:rsid w:val="00891C5C"/>
    <w:rsid w:val="00892A61"/>
    <w:rsid w:val="0089449B"/>
    <w:rsid w:val="008970E8"/>
    <w:rsid w:val="00897FC0"/>
    <w:rsid w:val="008A10A6"/>
    <w:rsid w:val="008A1338"/>
    <w:rsid w:val="008A1BD8"/>
    <w:rsid w:val="008A1D1D"/>
    <w:rsid w:val="008A2132"/>
    <w:rsid w:val="008A2C2A"/>
    <w:rsid w:val="008A2C63"/>
    <w:rsid w:val="008A3D0F"/>
    <w:rsid w:val="008A3E21"/>
    <w:rsid w:val="008A677C"/>
    <w:rsid w:val="008A77D2"/>
    <w:rsid w:val="008A7A39"/>
    <w:rsid w:val="008B08C7"/>
    <w:rsid w:val="008B24CD"/>
    <w:rsid w:val="008B535F"/>
    <w:rsid w:val="008B5994"/>
    <w:rsid w:val="008B6A98"/>
    <w:rsid w:val="008C0328"/>
    <w:rsid w:val="008C0A3A"/>
    <w:rsid w:val="008C1A9E"/>
    <w:rsid w:val="008C3E3D"/>
    <w:rsid w:val="008C4546"/>
    <w:rsid w:val="008C4913"/>
    <w:rsid w:val="008C51AB"/>
    <w:rsid w:val="008C79F9"/>
    <w:rsid w:val="008D036F"/>
    <w:rsid w:val="008D07AE"/>
    <w:rsid w:val="008D11F9"/>
    <w:rsid w:val="008D3E91"/>
    <w:rsid w:val="008D4C33"/>
    <w:rsid w:val="008D65FA"/>
    <w:rsid w:val="008D7E60"/>
    <w:rsid w:val="008E225A"/>
    <w:rsid w:val="008E280B"/>
    <w:rsid w:val="008E2D78"/>
    <w:rsid w:val="008E3019"/>
    <w:rsid w:val="008E3167"/>
    <w:rsid w:val="008E5189"/>
    <w:rsid w:val="008E5B68"/>
    <w:rsid w:val="008F11C3"/>
    <w:rsid w:val="008F3B96"/>
    <w:rsid w:val="008F42F4"/>
    <w:rsid w:val="008F57FE"/>
    <w:rsid w:val="0090024E"/>
    <w:rsid w:val="009017D4"/>
    <w:rsid w:val="00903319"/>
    <w:rsid w:val="009041FE"/>
    <w:rsid w:val="00905070"/>
    <w:rsid w:val="009111AA"/>
    <w:rsid w:val="00911EBB"/>
    <w:rsid w:val="0091265A"/>
    <w:rsid w:val="0091349A"/>
    <w:rsid w:val="00913970"/>
    <w:rsid w:val="009158E3"/>
    <w:rsid w:val="009160FD"/>
    <w:rsid w:val="0092028F"/>
    <w:rsid w:val="00925ED1"/>
    <w:rsid w:val="00927043"/>
    <w:rsid w:val="0093038F"/>
    <w:rsid w:val="00930C9F"/>
    <w:rsid w:val="009310E9"/>
    <w:rsid w:val="00931216"/>
    <w:rsid w:val="00931CB1"/>
    <w:rsid w:val="009336EC"/>
    <w:rsid w:val="00935C26"/>
    <w:rsid w:val="00936778"/>
    <w:rsid w:val="009367FF"/>
    <w:rsid w:val="00936BBA"/>
    <w:rsid w:val="009419D4"/>
    <w:rsid w:val="009421FE"/>
    <w:rsid w:val="0094398D"/>
    <w:rsid w:val="00943B68"/>
    <w:rsid w:val="00947661"/>
    <w:rsid w:val="00951380"/>
    <w:rsid w:val="0095223A"/>
    <w:rsid w:val="009525E1"/>
    <w:rsid w:val="00954169"/>
    <w:rsid w:val="00954C84"/>
    <w:rsid w:val="00954EA2"/>
    <w:rsid w:val="00963ABD"/>
    <w:rsid w:val="00963C27"/>
    <w:rsid w:val="00964778"/>
    <w:rsid w:val="00964A7D"/>
    <w:rsid w:val="00965E2C"/>
    <w:rsid w:val="00965F78"/>
    <w:rsid w:val="00967770"/>
    <w:rsid w:val="00970831"/>
    <w:rsid w:val="00970B1F"/>
    <w:rsid w:val="00971012"/>
    <w:rsid w:val="0097127D"/>
    <w:rsid w:val="009719A2"/>
    <w:rsid w:val="00973B1E"/>
    <w:rsid w:val="00973F54"/>
    <w:rsid w:val="009802D2"/>
    <w:rsid w:val="00983A94"/>
    <w:rsid w:val="009840AC"/>
    <w:rsid w:val="00984562"/>
    <w:rsid w:val="00984A54"/>
    <w:rsid w:val="00985206"/>
    <w:rsid w:val="009869CC"/>
    <w:rsid w:val="00986CDD"/>
    <w:rsid w:val="00990C95"/>
    <w:rsid w:val="009911E0"/>
    <w:rsid w:val="009923F6"/>
    <w:rsid w:val="00992D58"/>
    <w:rsid w:val="00993805"/>
    <w:rsid w:val="00995EE1"/>
    <w:rsid w:val="00995F03"/>
    <w:rsid w:val="00996A45"/>
    <w:rsid w:val="00996BF8"/>
    <w:rsid w:val="009A05DD"/>
    <w:rsid w:val="009A2682"/>
    <w:rsid w:val="009A42DA"/>
    <w:rsid w:val="009A44E5"/>
    <w:rsid w:val="009A47BB"/>
    <w:rsid w:val="009A4D9F"/>
    <w:rsid w:val="009A4DDB"/>
    <w:rsid w:val="009A4F64"/>
    <w:rsid w:val="009A5051"/>
    <w:rsid w:val="009B0F11"/>
    <w:rsid w:val="009B1001"/>
    <w:rsid w:val="009B2990"/>
    <w:rsid w:val="009B2DA3"/>
    <w:rsid w:val="009B54AC"/>
    <w:rsid w:val="009B54BC"/>
    <w:rsid w:val="009B5745"/>
    <w:rsid w:val="009B6B84"/>
    <w:rsid w:val="009B76DB"/>
    <w:rsid w:val="009C0312"/>
    <w:rsid w:val="009C0595"/>
    <w:rsid w:val="009C1776"/>
    <w:rsid w:val="009C3CAA"/>
    <w:rsid w:val="009C4054"/>
    <w:rsid w:val="009C464F"/>
    <w:rsid w:val="009C76E2"/>
    <w:rsid w:val="009D0359"/>
    <w:rsid w:val="009D1059"/>
    <w:rsid w:val="009D3075"/>
    <w:rsid w:val="009E1637"/>
    <w:rsid w:val="009E1DF7"/>
    <w:rsid w:val="009E3B35"/>
    <w:rsid w:val="009E3C22"/>
    <w:rsid w:val="009E6238"/>
    <w:rsid w:val="009E7F52"/>
    <w:rsid w:val="009F05F0"/>
    <w:rsid w:val="009F1E35"/>
    <w:rsid w:val="009F1FED"/>
    <w:rsid w:val="009F39F7"/>
    <w:rsid w:val="009F3C58"/>
    <w:rsid w:val="00A0151E"/>
    <w:rsid w:val="00A036A9"/>
    <w:rsid w:val="00A036BC"/>
    <w:rsid w:val="00A03AC8"/>
    <w:rsid w:val="00A046F5"/>
    <w:rsid w:val="00A06420"/>
    <w:rsid w:val="00A108CB"/>
    <w:rsid w:val="00A10FFB"/>
    <w:rsid w:val="00A11914"/>
    <w:rsid w:val="00A1215B"/>
    <w:rsid w:val="00A15172"/>
    <w:rsid w:val="00A15BD6"/>
    <w:rsid w:val="00A15C88"/>
    <w:rsid w:val="00A200ED"/>
    <w:rsid w:val="00A204BA"/>
    <w:rsid w:val="00A20C6F"/>
    <w:rsid w:val="00A2283A"/>
    <w:rsid w:val="00A22E4D"/>
    <w:rsid w:val="00A247C5"/>
    <w:rsid w:val="00A26168"/>
    <w:rsid w:val="00A26A7A"/>
    <w:rsid w:val="00A2725B"/>
    <w:rsid w:val="00A27670"/>
    <w:rsid w:val="00A27719"/>
    <w:rsid w:val="00A31B8F"/>
    <w:rsid w:val="00A32205"/>
    <w:rsid w:val="00A326AB"/>
    <w:rsid w:val="00A3438B"/>
    <w:rsid w:val="00A34FB3"/>
    <w:rsid w:val="00A350D5"/>
    <w:rsid w:val="00A35AFC"/>
    <w:rsid w:val="00A36750"/>
    <w:rsid w:val="00A37A7D"/>
    <w:rsid w:val="00A40B67"/>
    <w:rsid w:val="00A44F72"/>
    <w:rsid w:val="00A4646F"/>
    <w:rsid w:val="00A467F7"/>
    <w:rsid w:val="00A46A74"/>
    <w:rsid w:val="00A47314"/>
    <w:rsid w:val="00A505B1"/>
    <w:rsid w:val="00A52499"/>
    <w:rsid w:val="00A53012"/>
    <w:rsid w:val="00A5516B"/>
    <w:rsid w:val="00A56120"/>
    <w:rsid w:val="00A60B54"/>
    <w:rsid w:val="00A618B6"/>
    <w:rsid w:val="00A627CF"/>
    <w:rsid w:val="00A62BE5"/>
    <w:rsid w:val="00A63E6E"/>
    <w:rsid w:val="00A64D09"/>
    <w:rsid w:val="00A65E17"/>
    <w:rsid w:val="00A665B7"/>
    <w:rsid w:val="00A6743C"/>
    <w:rsid w:val="00A725B0"/>
    <w:rsid w:val="00A725E7"/>
    <w:rsid w:val="00A72DE3"/>
    <w:rsid w:val="00A733D0"/>
    <w:rsid w:val="00A74E61"/>
    <w:rsid w:val="00A76793"/>
    <w:rsid w:val="00A769B0"/>
    <w:rsid w:val="00A8009E"/>
    <w:rsid w:val="00A815B3"/>
    <w:rsid w:val="00A820D5"/>
    <w:rsid w:val="00A841C4"/>
    <w:rsid w:val="00A8565A"/>
    <w:rsid w:val="00A85EF8"/>
    <w:rsid w:val="00A87633"/>
    <w:rsid w:val="00A879B2"/>
    <w:rsid w:val="00A927C2"/>
    <w:rsid w:val="00A931B4"/>
    <w:rsid w:val="00A947E5"/>
    <w:rsid w:val="00AA0368"/>
    <w:rsid w:val="00AA0C1E"/>
    <w:rsid w:val="00AA15F3"/>
    <w:rsid w:val="00AA1721"/>
    <w:rsid w:val="00AA19D4"/>
    <w:rsid w:val="00AA352D"/>
    <w:rsid w:val="00AA3636"/>
    <w:rsid w:val="00AA69BD"/>
    <w:rsid w:val="00AA76CE"/>
    <w:rsid w:val="00AB0336"/>
    <w:rsid w:val="00AB19E1"/>
    <w:rsid w:val="00AB2DE5"/>
    <w:rsid w:val="00AB5169"/>
    <w:rsid w:val="00AB5979"/>
    <w:rsid w:val="00AC0A33"/>
    <w:rsid w:val="00AC112D"/>
    <w:rsid w:val="00AC28E4"/>
    <w:rsid w:val="00AC336A"/>
    <w:rsid w:val="00AC37AB"/>
    <w:rsid w:val="00AC5C4D"/>
    <w:rsid w:val="00AC637B"/>
    <w:rsid w:val="00AC6A69"/>
    <w:rsid w:val="00AC78A4"/>
    <w:rsid w:val="00AD1D0D"/>
    <w:rsid w:val="00AD3F27"/>
    <w:rsid w:val="00AD41CC"/>
    <w:rsid w:val="00AD4DD2"/>
    <w:rsid w:val="00AE0103"/>
    <w:rsid w:val="00AE04CD"/>
    <w:rsid w:val="00AE0984"/>
    <w:rsid w:val="00AE1D3F"/>
    <w:rsid w:val="00AE2D46"/>
    <w:rsid w:val="00AE5C4D"/>
    <w:rsid w:val="00AE7371"/>
    <w:rsid w:val="00AE7458"/>
    <w:rsid w:val="00AE754F"/>
    <w:rsid w:val="00AF42F6"/>
    <w:rsid w:val="00AF46A3"/>
    <w:rsid w:val="00AF4839"/>
    <w:rsid w:val="00AF5054"/>
    <w:rsid w:val="00AF53B6"/>
    <w:rsid w:val="00AF604A"/>
    <w:rsid w:val="00AF7195"/>
    <w:rsid w:val="00B0027E"/>
    <w:rsid w:val="00B0277B"/>
    <w:rsid w:val="00B0287D"/>
    <w:rsid w:val="00B03D71"/>
    <w:rsid w:val="00B043A3"/>
    <w:rsid w:val="00B058A3"/>
    <w:rsid w:val="00B0660B"/>
    <w:rsid w:val="00B0687A"/>
    <w:rsid w:val="00B06FA2"/>
    <w:rsid w:val="00B07052"/>
    <w:rsid w:val="00B11233"/>
    <w:rsid w:val="00B12CBD"/>
    <w:rsid w:val="00B13EB6"/>
    <w:rsid w:val="00B1440A"/>
    <w:rsid w:val="00B173EC"/>
    <w:rsid w:val="00B20D86"/>
    <w:rsid w:val="00B21E15"/>
    <w:rsid w:val="00B22160"/>
    <w:rsid w:val="00B223C5"/>
    <w:rsid w:val="00B22CC8"/>
    <w:rsid w:val="00B2354D"/>
    <w:rsid w:val="00B241CE"/>
    <w:rsid w:val="00B25FC5"/>
    <w:rsid w:val="00B2698F"/>
    <w:rsid w:val="00B31537"/>
    <w:rsid w:val="00B32C22"/>
    <w:rsid w:val="00B3671E"/>
    <w:rsid w:val="00B36A2A"/>
    <w:rsid w:val="00B37B03"/>
    <w:rsid w:val="00B37D83"/>
    <w:rsid w:val="00B40341"/>
    <w:rsid w:val="00B44DF2"/>
    <w:rsid w:val="00B450B7"/>
    <w:rsid w:val="00B45EF5"/>
    <w:rsid w:val="00B50BEA"/>
    <w:rsid w:val="00B50EFC"/>
    <w:rsid w:val="00B51B71"/>
    <w:rsid w:val="00B52256"/>
    <w:rsid w:val="00B54BC8"/>
    <w:rsid w:val="00B551D0"/>
    <w:rsid w:val="00B55E7C"/>
    <w:rsid w:val="00B604A9"/>
    <w:rsid w:val="00B626E2"/>
    <w:rsid w:val="00B63D4C"/>
    <w:rsid w:val="00B645CE"/>
    <w:rsid w:val="00B65A5E"/>
    <w:rsid w:val="00B65D63"/>
    <w:rsid w:val="00B67B82"/>
    <w:rsid w:val="00B67D3F"/>
    <w:rsid w:val="00B70BF5"/>
    <w:rsid w:val="00B712F1"/>
    <w:rsid w:val="00B7213F"/>
    <w:rsid w:val="00B726FF"/>
    <w:rsid w:val="00B72F72"/>
    <w:rsid w:val="00B74DC4"/>
    <w:rsid w:val="00B75C24"/>
    <w:rsid w:val="00B80BFE"/>
    <w:rsid w:val="00B80CA9"/>
    <w:rsid w:val="00B81090"/>
    <w:rsid w:val="00B82DB0"/>
    <w:rsid w:val="00B83011"/>
    <w:rsid w:val="00B834C9"/>
    <w:rsid w:val="00B84669"/>
    <w:rsid w:val="00B869D8"/>
    <w:rsid w:val="00B86D2F"/>
    <w:rsid w:val="00B876AC"/>
    <w:rsid w:val="00B87CF3"/>
    <w:rsid w:val="00B87D5D"/>
    <w:rsid w:val="00B90150"/>
    <w:rsid w:val="00B9086B"/>
    <w:rsid w:val="00B909E7"/>
    <w:rsid w:val="00B90C37"/>
    <w:rsid w:val="00B92E50"/>
    <w:rsid w:val="00B9496A"/>
    <w:rsid w:val="00B950BB"/>
    <w:rsid w:val="00B959B5"/>
    <w:rsid w:val="00B960F7"/>
    <w:rsid w:val="00B96566"/>
    <w:rsid w:val="00B969B7"/>
    <w:rsid w:val="00B973D4"/>
    <w:rsid w:val="00BA0D6F"/>
    <w:rsid w:val="00BA1055"/>
    <w:rsid w:val="00BA181B"/>
    <w:rsid w:val="00BA25B1"/>
    <w:rsid w:val="00BA2AB6"/>
    <w:rsid w:val="00BA427E"/>
    <w:rsid w:val="00BA47F4"/>
    <w:rsid w:val="00BA49DA"/>
    <w:rsid w:val="00BA4E7A"/>
    <w:rsid w:val="00BA6CFC"/>
    <w:rsid w:val="00BA6E29"/>
    <w:rsid w:val="00BA7934"/>
    <w:rsid w:val="00BB168C"/>
    <w:rsid w:val="00BB42C1"/>
    <w:rsid w:val="00BB48C5"/>
    <w:rsid w:val="00BB5FA9"/>
    <w:rsid w:val="00BB71BB"/>
    <w:rsid w:val="00BB7BEE"/>
    <w:rsid w:val="00BC0D62"/>
    <w:rsid w:val="00BC22B7"/>
    <w:rsid w:val="00BC5683"/>
    <w:rsid w:val="00BC5826"/>
    <w:rsid w:val="00BD0632"/>
    <w:rsid w:val="00BD074B"/>
    <w:rsid w:val="00BD13A7"/>
    <w:rsid w:val="00BD17D8"/>
    <w:rsid w:val="00BD18C2"/>
    <w:rsid w:val="00BD2FC8"/>
    <w:rsid w:val="00BD431B"/>
    <w:rsid w:val="00BD4658"/>
    <w:rsid w:val="00BD4C69"/>
    <w:rsid w:val="00BD5962"/>
    <w:rsid w:val="00BD7A01"/>
    <w:rsid w:val="00BD7AE9"/>
    <w:rsid w:val="00BE084B"/>
    <w:rsid w:val="00BE2719"/>
    <w:rsid w:val="00BE3805"/>
    <w:rsid w:val="00BE466E"/>
    <w:rsid w:val="00BE4BCD"/>
    <w:rsid w:val="00BE725F"/>
    <w:rsid w:val="00BF03FE"/>
    <w:rsid w:val="00BF1EA5"/>
    <w:rsid w:val="00BF2A04"/>
    <w:rsid w:val="00BF3DD8"/>
    <w:rsid w:val="00BF6B5B"/>
    <w:rsid w:val="00BF7A09"/>
    <w:rsid w:val="00C00B1D"/>
    <w:rsid w:val="00C00BB9"/>
    <w:rsid w:val="00C00FBD"/>
    <w:rsid w:val="00C01615"/>
    <w:rsid w:val="00C01A27"/>
    <w:rsid w:val="00C02333"/>
    <w:rsid w:val="00C03178"/>
    <w:rsid w:val="00C0327D"/>
    <w:rsid w:val="00C03751"/>
    <w:rsid w:val="00C062BC"/>
    <w:rsid w:val="00C07653"/>
    <w:rsid w:val="00C10C62"/>
    <w:rsid w:val="00C11807"/>
    <w:rsid w:val="00C123FB"/>
    <w:rsid w:val="00C1317D"/>
    <w:rsid w:val="00C13209"/>
    <w:rsid w:val="00C16EFA"/>
    <w:rsid w:val="00C16F2C"/>
    <w:rsid w:val="00C2038A"/>
    <w:rsid w:val="00C20C68"/>
    <w:rsid w:val="00C20C87"/>
    <w:rsid w:val="00C20D9D"/>
    <w:rsid w:val="00C21BA6"/>
    <w:rsid w:val="00C226EF"/>
    <w:rsid w:val="00C249F1"/>
    <w:rsid w:val="00C24D36"/>
    <w:rsid w:val="00C24EF8"/>
    <w:rsid w:val="00C266D5"/>
    <w:rsid w:val="00C31EBD"/>
    <w:rsid w:val="00C33E19"/>
    <w:rsid w:val="00C34609"/>
    <w:rsid w:val="00C34BFD"/>
    <w:rsid w:val="00C35352"/>
    <w:rsid w:val="00C413CB"/>
    <w:rsid w:val="00C42EBC"/>
    <w:rsid w:val="00C44613"/>
    <w:rsid w:val="00C44B3E"/>
    <w:rsid w:val="00C4602C"/>
    <w:rsid w:val="00C47FB8"/>
    <w:rsid w:val="00C506D9"/>
    <w:rsid w:val="00C5208E"/>
    <w:rsid w:val="00C53C49"/>
    <w:rsid w:val="00C53EB5"/>
    <w:rsid w:val="00C54304"/>
    <w:rsid w:val="00C54C0E"/>
    <w:rsid w:val="00C553EC"/>
    <w:rsid w:val="00C56466"/>
    <w:rsid w:val="00C56E89"/>
    <w:rsid w:val="00C57509"/>
    <w:rsid w:val="00C62C06"/>
    <w:rsid w:val="00C62ECD"/>
    <w:rsid w:val="00C63116"/>
    <w:rsid w:val="00C6456E"/>
    <w:rsid w:val="00C64766"/>
    <w:rsid w:val="00C65A43"/>
    <w:rsid w:val="00C65BF9"/>
    <w:rsid w:val="00C66FBD"/>
    <w:rsid w:val="00C70B73"/>
    <w:rsid w:val="00C714E1"/>
    <w:rsid w:val="00C71E9B"/>
    <w:rsid w:val="00C72732"/>
    <w:rsid w:val="00C73161"/>
    <w:rsid w:val="00C744C8"/>
    <w:rsid w:val="00C74777"/>
    <w:rsid w:val="00C74EA9"/>
    <w:rsid w:val="00C7598F"/>
    <w:rsid w:val="00C75F9D"/>
    <w:rsid w:val="00C76051"/>
    <w:rsid w:val="00C763ED"/>
    <w:rsid w:val="00C80D97"/>
    <w:rsid w:val="00C80F63"/>
    <w:rsid w:val="00C82D57"/>
    <w:rsid w:val="00C82E8E"/>
    <w:rsid w:val="00C8592E"/>
    <w:rsid w:val="00C8655F"/>
    <w:rsid w:val="00C87130"/>
    <w:rsid w:val="00C90662"/>
    <w:rsid w:val="00C92DB5"/>
    <w:rsid w:val="00C932EA"/>
    <w:rsid w:val="00C94047"/>
    <w:rsid w:val="00C95A6E"/>
    <w:rsid w:val="00C96591"/>
    <w:rsid w:val="00C965A2"/>
    <w:rsid w:val="00C97018"/>
    <w:rsid w:val="00C970BD"/>
    <w:rsid w:val="00C97D8E"/>
    <w:rsid w:val="00C97F88"/>
    <w:rsid w:val="00CA2300"/>
    <w:rsid w:val="00CA3796"/>
    <w:rsid w:val="00CA3BD9"/>
    <w:rsid w:val="00CA5EA6"/>
    <w:rsid w:val="00CA7660"/>
    <w:rsid w:val="00CB11D8"/>
    <w:rsid w:val="00CB2FBF"/>
    <w:rsid w:val="00CB4FBC"/>
    <w:rsid w:val="00CC0C90"/>
    <w:rsid w:val="00CC199A"/>
    <w:rsid w:val="00CC2D5D"/>
    <w:rsid w:val="00CC3A2A"/>
    <w:rsid w:val="00CC43AC"/>
    <w:rsid w:val="00CC6B3C"/>
    <w:rsid w:val="00CD1C4F"/>
    <w:rsid w:val="00CD2968"/>
    <w:rsid w:val="00CD516F"/>
    <w:rsid w:val="00CD662E"/>
    <w:rsid w:val="00CD668C"/>
    <w:rsid w:val="00CD6938"/>
    <w:rsid w:val="00CD7E82"/>
    <w:rsid w:val="00CE0040"/>
    <w:rsid w:val="00CE0E1A"/>
    <w:rsid w:val="00CE1877"/>
    <w:rsid w:val="00CE45A9"/>
    <w:rsid w:val="00CE63CA"/>
    <w:rsid w:val="00CE7125"/>
    <w:rsid w:val="00CF035C"/>
    <w:rsid w:val="00CF04FD"/>
    <w:rsid w:val="00CF1BBC"/>
    <w:rsid w:val="00CF2825"/>
    <w:rsid w:val="00CF3DDA"/>
    <w:rsid w:val="00CF55E1"/>
    <w:rsid w:val="00CF78DF"/>
    <w:rsid w:val="00D00144"/>
    <w:rsid w:val="00D00E1D"/>
    <w:rsid w:val="00D020E9"/>
    <w:rsid w:val="00D026EB"/>
    <w:rsid w:val="00D02EEC"/>
    <w:rsid w:val="00D043FF"/>
    <w:rsid w:val="00D04C9C"/>
    <w:rsid w:val="00D05228"/>
    <w:rsid w:val="00D05FD5"/>
    <w:rsid w:val="00D0638F"/>
    <w:rsid w:val="00D065F6"/>
    <w:rsid w:val="00D06884"/>
    <w:rsid w:val="00D0709E"/>
    <w:rsid w:val="00D112B0"/>
    <w:rsid w:val="00D1138A"/>
    <w:rsid w:val="00D11BC6"/>
    <w:rsid w:val="00D13013"/>
    <w:rsid w:val="00D165BD"/>
    <w:rsid w:val="00D179C3"/>
    <w:rsid w:val="00D20DAA"/>
    <w:rsid w:val="00D216AD"/>
    <w:rsid w:val="00D21EFC"/>
    <w:rsid w:val="00D224A3"/>
    <w:rsid w:val="00D23692"/>
    <w:rsid w:val="00D25330"/>
    <w:rsid w:val="00D31179"/>
    <w:rsid w:val="00D31DF7"/>
    <w:rsid w:val="00D320A4"/>
    <w:rsid w:val="00D337DA"/>
    <w:rsid w:val="00D34100"/>
    <w:rsid w:val="00D40411"/>
    <w:rsid w:val="00D448C3"/>
    <w:rsid w:val="00D44A2B"/>
    <w:rsid w:val="00D44CE7"/>
    <w:rsid w:val="00D46509"/>
    <w:rsid w:val="00D46EFB"/>
    <w:rsid w:val="00D5003E"/>
    <w:rsid w:val="00D5032B"/>
    <w:rsid w:val="00D513DF"/>
    <w:rsid w:val="00D5168A"/>
    <w:rsid w:val="00D51DEB"/>
    <w:rsid w:val="00D52D23"/>
    <w:rsid w:val="00D543A7"/>
    <w:rsid w:val="00D5484E"/>
    <w:rsid w:val="00D5784B"/>
    <w:rsid w:val="00D615BF"/>
    <w:rsid w:val="00D628B7"/>
    <w:rsid w:val="00D62D4A"/>
    <w:rsid w:val="00D63F8F"/>
    <w:rsid w:val="00D64713"/>
    <w:rsid w:val="00D64B95"/>
    <w:rsid w:val="00D6531D"/>
    <w:rsid w:val="00D65C92"/>
    <w:rsid w:val="00D70E6B"/>
    <w:rsid w:val="00D71885"/>
    <w:rsid w:val="00D73870"/>
    <w:rsid w:val="00D74DF7"/>
    <w:rsid w:val="00D757E9"/>
    <w:rsid w:val="00D7624D"/>
    <w:rsid w:val="00D80682"/>
    <w:rsid w:val="00D8113A"/>
    <w:rsid w:val="00D823CE"/>
    <w:rsid w:val="00D832FF"/>
    <w:rsid w:val="00D83E81"/>
    <w:rsid w:val="00D85CB1"/>
    <w:rsid w:val="00D9024E"/>
    <w:rsid w:val="00D913DC"/>
    <w:rsid w:val="00D95C75"/>
    <w:rsid w:val="00D97401"/>
    <w:rsid w:val="00D976EA"/>
    <w:rsid w:val="00D97C18"/>
    <w:rsid w:val="00DA07CD"/>
    <w:rsid w:val="00DA2088"/>
    <w:rsid w:val="00DA251F"/>
    <w:rsid w:val="00DA3600"/>
    <w:rsid w:val="00DA39EB"/>
    <w:rsid w:val="00DA3BE2"/>
    <w:rsid w:val="00DA3FC3"/>
    <w:rsid w:val="00DA46FC"/>
    <w:rsid w:val="00DA51D3"/>
    <w:rsid w:val="00DA7405"/>
    <w:rsid w:val="00DB0369"/>
    <w:rsid w:val="00DB09CC"/>
    <w:rsid w:val="00DB2253"/>
    <w:rsid w:val="00DB252F"/>
    <w:rsid w:val="00DB2E0E"/>
    <w:rsid w:val="00DB309C"/>
    <w:rsid w:val="00DB3C89"/>
    <w:rsid w:val="00DB4CA5"/>
    <w:rsid w:val="00DB4E65"/>
    <w:rsid w:val="00DB522D"/>
    <w:rsid w:val="00DB55CA"/>
    <w:rsid w:val="00DB5D6A"/>
    <w:rsid w:val="00DB72C8"/>
    <w:rsid w:val="00DC0603"/>
    <w:rsid w:val="00DC123C"/>
    <w:rsid w:val="00DC31BE"/>
    <w:rsid w:val="00DC32B9"/>
    <w:rsid w:val="00DC4121"/>
    <w:rsid w:val="00DC41DD"/>
    <w:rsid w:val="00DC4D51"/>
    <w:rsid w:val="00DD0BF3"/>
    <w:rsid w:val="00DD1905"/>
    <w:rsid w:val="00DD1CA4"/>
    <w:rsid w:val="00DD4129"/>
    <w:rsid w:val="00DD503D"/>
    <w:rsid w:val="00DD5756"/>
    <w:rsid w:val="00DD648E"/>
    <w:rsid w:val="00DD6495"/>
    <w:rsid w:val="00DD680A"/>
    <w:rsid w:val="00DE1EC9"/>
    <w:rsid w:val="00DE270A"/>
    <w:rsid w:val="00DE4E32"/>
    <w:rsid w:val="00DE56EA"/>
    <w:rsid w:val="00DE65AB"/>
    <w:rsid w:val="00DE70FC"/>
    <w:rsid w:val="00DE7372"/>
    <w:rsid w:val="00DF3A2E"/>
    <w:rsid w:val="00DF43EC"/>
    <w:rsid w:val="00DF5D1A"/>
    <w:rsid w:val="00DF732B"/>
    <w:rsid w:val="00DF7F23"/>
    <w:rsid w:val="00E00543"/>
    <w:rsid w:val="00E0496A"/>
    <w:rsid w:val="00E04C53"/>
    <w:rsid w:val="00E07C11"/>
    <w:rsid w:val="00E10242"/>
    <w:rsid w:val="00E11C8A"/>
    <w:rsid w:val="00E12C57"/>
    <w:rsid w:val="00E1300F"/>
    <w:rsid w:val="00E151E6"/>
    <w:rsid w:val="00E1520C"/>
    <w:rsid w:val="00E15B97"/>
    <w:rsid w:val="00E16477"/>
    <w:rsid w:val="00E16AB3"/>
    <w:rsid w:val="00E17475"/>
    <w:rsid w:val="00E204F4"/>
    <w:rsid w:val="00E22918"/>
    <w:rsid w:val="00E246C4"/>
    <w:rsid w:val="00E25155"/>
    <w:rsid w:val="00E27E95"/>
    <w:rsid w:val="00E306F4"/>
    <w:rsid w:val="00E311C9"/>
    <w:rsid w:val="00E32351"/>
    <w:rsid w:val="00E326C3"/>
    <w:rsid w:val="00E34D37"/>
    <w:rsid w:val="00E36399"/>
    <w:rsid w:val="00E37A3E"/>
    <w:rsid w:val="00E402B8"/>
    <w:rsid w:val="00E416BC"/>
    <w:rsid w:val="00E41E17"/>
    <w:rsid w:val="00E429FE"/>
    <w:rsid w:val="00E43055"/>
    <w:rsid w:val="00E43749"/>
    <w:rsid w:val="00E43D04"/>
    <w:rsid w:val="00E44582"/>
    <w:rsid w:val="00E44AF6"/>
    <w:rsid w:val="00E45DFF"/>
    <w:rsid w:val="00E46AC5"/>
    <w:rsid w:val="00E4734E"/>
    <w:rsid w:val="00E511E0"/>
    <w:rsid w:val="00E52074"/>
    <w:rsid w:val="00E52887"/>
    <w:rsid w:val="00E529FF"/>
    <w:rsid w:val="00E52EF7"/>
    <w:rsid w:val="00E55A62"/>
    <w:rsid w:val="00E55DBF"/>
    <w:rsid w:val="00E571B5"/>
    <w:rsid w:val="00E5736B"/>
    <w:rsid w:val="00E57B5F"/>
    <w:rsid w:val="00E603AF"/>
    <w:rsid w:val="00E62D12"/>
    <w:rsid w:val="00E63712"/>
    <w:rsid w:val="00E63C56"/>
    <w:rsid w:val="00E66268"/>
    <w:rsid w:val="00E718B1"/>
    <w:rsid w:val="00E71F1D"/>
    <w:rsid w:val="00E720EC"/>
    <w:rsid w:val="00E72735"/>
    <w:rsid w:val="00E74BD4"/>
    <w:rsid w:val="00E75395"/>
    <w:rsid w:val="00E753D0"/>
    <w:rsid w:val="00E7548A"/>
    <w:rsid w:val="00E762EE"/>
    <w:rsid w:val="00E764EA"/>
    <w:rsid w:val="00E7676C"/>
    <w:rsid w:val="00E773EC"/>
    <w:rsid w:val="00E77EDB"/>
    <w:rsid w:val="00E808EF"/>
    <w:rsid w:val="00E812FC"/>
    <w:rsid w:val="00E831A8"/>
    <w:rsid w:val="00E83759"/>
    <w:rsid w:val="00E84232"/>
    <w:rsid w:val="00E845EA"/>
    <w:rsid w:val="00E8765A"/>
    <w:rsid w:val="00E87F89"/>
    <w:rsid w:val="00E90A41"/>
    <w:rsid w:val="00E90B14"/>
    <w:rsid w:val="00E90B4D"/>
    <w:rsid w:val="00E9250C"/>
    <w:rsid w:val="00E93CE6"/>
    <w:rsid w:val="00E93FFC"/>
    <w:rsid w:val="00E96A6A"/>
    <w:rsid w:val="00E97C0C"/>
    <w:rsid w:val="00E97F0B"/>
    <w:rsid w:val="00EA02DE"/>
    <w:rsid w:val="00EA0EA1"/>
    <w:rsid w:val="00EA0EC8"/>
    <w:rsid w:val="00EA1498"/>
    <w:rsid w:val="00EA2571"/>
    <w:rsid w:val="00EA3096"/>
    <w:rsid w:val="00EA3A64"/>
    <w:rsid w:val="00EA43A4"/>
    <w:rsid w:val="00EA478C"/>
    <w:rsid w:val="00EA4924"/>
    <w:rsid w:val="00EA558A"/>
    <w:rsid w:val="00EB017C"/>
    <w:rsid w:val="00EB0E2F"/>
    <w:rsid w:val="00EB19B5"/>
    <w:rsid w:val="00EB7857"/>
    <w:rsid w:val="00EB796D"/>
    <w:rsid w:val="00EB7C9E"/>
    <w:rsid w:val="00EC0E81"/>
    <w:rsid w:val="00EC12E7"/>
    <w:rsid w:val="00EC29DD"/>
    <w:rsid w:val="00EC4B1D"/>
    <w:rsid w:val="00ED15AA"/>
    <w:rsid w:val="00ED2801"/>
    <w:rsid w:val="00ED4528"/>
    <w:rsid w:val="00ED6B9E"/>
    <w:rsid w:val="00EE29DE"/>
    <w:rsid w:val="00EE2E23"/>
    <w:rsid w:val="00EE310F"/>
    <w:rsid w:val="00EE3261"/>
    <w:rsid w:val="00EE3830"/>
    <w:rsid w:val="00EE44D8"/>
    <w:rsid w:val="00EE6951"/>
    <w:rsid w:val="00EF2E00"/>
    <w:rsid w:val="00EF31A6"/>
    <w:rsid w:val="00EF3429"/>
    <w:rsid w:val="00EF4611"/>
    <w:rsid w:val="00F00B2F"/>
    <w:rsid w:val="00F00C84"/>
    <w:rsid w:val="00F00EC2"/>
    <w:rsid w:val="00F01D8B"/>
    <w:rsid w:val="00F02335"/>
    <w:rsid w:val="00F02D32"/>
    <w:rsid w:val="00F03AD3"/>
    <w:rsid w:val="00F03C1F"/>
    <w:rsid w:val="00F0418B"/>
    <w:rsid w:val="00F046A6"/>
    <w:rsid w:val="00F05425"/>
    <w:rsid w:val="00F0574A"/>
    <w:rsid w:val="00F05A96"/>
    <w:rsid w:val="00F07965"/>
    <w:rsid w:val="00F07D79"/>
    <w:rsid w:val="00F10182"/>
    <w:rsid w:val="00F11F53"/>
    <w:rsid w:val="00F12719"/>
    <w:rsid w:val="00F137C3"/>
    <w:rsid w:val="00F13856"/>
    <w:rsid w:val="00F15E1B"/>
    <w:rsid w:val="00F20A18"/>
    <w:rsid w:val="00F222A5"/>
    <w:rsid w:val="00F2385E"/>
    <w:rsid w:val="00F242D8"/>
    <w:rsid w:val="00F2442D"/>
    <w:rsid w:val="00F25908"/>
    <w:rsid w:val="00F25A09"/>
    <w:rsid w:val="00F26548"/>
    <w:rsid w:val="00F268A4"/>
    <w:rsid w:val="00F26BA4"/>
    <w:rsid w:val="00F2724B"/>
    <w:rsid w:val="00F34893"/>
    <w:rsid w:val="00F3575E"/>
    <w:rsid w:val="00F361D7"/>
    <w:rsid w:val="00F4011B"/>
    <w:rsid w:val="00F40866"/>
    <w:rsid w:val="00F416E9"/>
    <w:rsid w:val="00F42114"/>
    <w:rsid w:val="00F448F9"/>
    <w:rsid w:val="00F44CC7"/>
    <w:rsid w:val="00F47676"/>
    <w:rsid w:val="00F51E85"/>
    <w:rsid w:val="00F54991"/>
    <w:rsid w:val="00F54A30"/>
    <w:rsid w:val="00F56949"/>
    <w:rsid w:val="00F57E2B"/>
    <w:rsid w:val="00F610AF"/>
    <w:rsid w:val="00F6210E"/>
    <w:rsid w:val="00F6299F"/>
    <w:rsid w:val="00F62B1C"/>
    <w:rsid w:val="00F62E81"/>
    <w:rsid w:val="00F6330B"/>
    <w:rsid w:val="00F63AEB"/>
    <w:rsid w:val="00F63BBE"/>
    <w:rsid w:val="00F63D5E"/>
    <w:rsid w:val="00F64AD0"/>
    <w:rsid w:val="00F67BA2"/>
    <w:rsid w:val="00F714A1"/>
    <w:rsid w:val="00F74296"/>
    <w:rsid w:val="00F746AC"/>
    <w:rsid w:val="00F76103"/>
    <w:rsid w:val="00F762EE"/>
    <w:rsid w:val="00F76F8F"/>
    <w:rsid w:val="00F80739"/>
    <w:rsid w:val="00F815F4"/>
    <w:rsid w:val="00F8189B"/>
    <w:rsid w:val="00F8247F"/>
    <w:rsid w:val="00F83086"/>
    <w:rsid w:val="00F838EC"/>
    <w:rsid w:val="00F83BEF"/>
    <w:rsid w:val="00F83E54"/>
    <w:rsid w:val="00F84FD6"/>
    <w:rsid w:val="00F869F3"/>
    <w:rsid w:val="00F90B0E"/>
    <w:rsid w:val="00F90D22"/>
    <w:rsid w:val="00F9112F"/>
    <w:rsid w:val="00F92275"/>
    <w:rsid w:val="00F92289"/>
    <w:rsid w:val="00F92C81"/>
    <w:rsid w:val="00F939B8"/>
    <w:rsid w:val="00F94288"/>
    <w:rsid w:val="00F9687C"/>
    <w:rsid w:val="00F9701C"/>
    <w:rsid w:val="00F978FA"/>
    <w:rsid w:val="00F97E2F"/>
    <w:rsid w:val="00FA119E"/>
    <w:rsid w:val="00FA2218"/>
    <w:rsid w:val="00FA2705"/>
    <w:rsid w:val="00FA37C5"/>
    <w:rsid w:val="00FA6809"/>
    <w:rsid w:val="00FA7F25"/>
    <w:rsid w:val="00FB089E"/>
    <w:rsid w:val="00FB144D"/>
    <w:rsid w:val="00FB2202"/>
    <w:rsid w:val="00FB48B7"/>
    <w:rsid w:val="00FB5C1C"/>
    <w:rsid w:val="00FB6C73"/>
    <w:rsid w:val="00FC1055"/>
    <w:rsid w:val="00FC1C50"/>
    <w:rsid w:val="00FC27DA"/>
    <w:rsid w:val="00FC2ABB"/>
    <w:rsid w:val="00FC4E20"/>
    <w:rsid w:val="00FC51BC"/>
    <w:rsid w:val="00FC52A8"/>
    <w:rsid w:val="00FC5369"/>
    <w:rsid w:val="00FC5D5C"/>
    <w:rsid w:val="00FC704E"/>
    <w:rsid w:val="00FC7780"/>
    <w:rsid w:val="00FD0299"/>
    <w:rsid w:val="00FD105C"/>
    <w:rsid w:val="00FD451E"/>
    <w:rsid w:val="00FD684F"/>
    <w:rsid w:val="00FD6C5C"/>
    <w:rsid w:val="00FD6F60"/>
    <w:rsid w:val="00FD7994"/>
    <w:rsid w:val="00FE02B5"/>
    <w:rsid w:val="00FE0E59"/>
    <w:rsid w:val="00FE139A"/>
    <w:rsid w:val="00FE1976"/>
    <w:rsid w:val="00FE2362"/>
    <w:rsid w:val="00FE2B28"/>
    <w:rsid w:val="00FE4FC8"/>
    <w:rsid w:val="00FE56C1"/>
    <w:rsid w:val="00FE71A4"/>
    <w:rsid w:val="00FE733F"/>
    <w:rsid w:val="00FE7858"/>
    <w:rsid w:val="00FF00AB"/>
    <w:rsid w:val="00FF2EFC"/>
    <w:rsid w:val="00FF5905"/>
    <w:rsid w:val="00FF5A75"/>
    <w:rsid w:val="00FF6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color="window">
      <v:fill color="window"/>
      <v:stroke weight=".5pt"/>
    </o:shapedefaults>
    <o:shapelayout v:ext="edit">
      <o:idmap v:ext="edit" data="2"/>
    </o:shapelayout>
  </w:shapeDefaults>
  <w:decimalSymbol w:val=","/>
  <w:listSeparator w:val=";"/>
  <w14:docId w14:val="397610DC"/>
  <w15:chartTrackingRefBased/>
  <w15:docId w15:val="{E52EC9BF-4A27-4E0C-B17D-8B47EF94C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7C34"/>
    <w:rPr>
      <w:rFonts w:ascii="Arial" w:hAnsi="Arial"/>
      <w:sz w:val="22"/>
      <w:szCs w:val="24"/>
      <w:lang w:val="et-EE" w:eastAsia="et-EE"/>
    </w:rPr>
  </w:style>
  <w:style w:type="paragraph" w:styleId="Heading1">
    <w:name w:val="heading 1"/>
    <w:basedOn w:val="Normal"/>
    <w:next w:val="Normal"/>
    <w:link w:val="Heading1Char"/>
    <w:qFormat/>
    <w:pPr>
      <w:keepNext/>
      <w:numPr>
        <w:numId w:val="2"/>
      </w:numPr>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aliases w:val="3. pealkiri"/>
    <w:basedOn w:val="IndexHeading"/>
    <w:next w:val="Normal"/>
    <w:qFormat/>
    <w:pPr>
      <w:keepNext/>
      <w:numPr>
        <w:ilvl w:val="2"/>
        <w:numId w:val="2"/>
      </w:numPr>
      <w:spacing w:before="120"/>
      <w:outlineLvl w:val="2"/>
    </w:pPr>
    <w:rPr>
      <w:rFonts w:ascii="Times New Roman" w:hAnsi="Times New Roman"/>
      <w:bCs w:val="0"/>
      <w:sz w:val="26"/>
      <w:szCs w:val="26"/>
    </w:rPr>
  </w:style>
  <w:style w:type="paragraph" w:styleId="Heading4">
    <w:name w:val="heading 4"/>
    <w:basedOn w:val="Normal"/>
    <w:next w:val="Normal"/>
    <w:qFormat/>
    <w:pPr>
      <w:keepNext/>
      <w:numPr>
        <w:ilvl w:val="3"/>
        <w:numId w:val="2"/>
      </w:numPr>
      <w:spacing w:before="240" w:after="60"/>
      <w:outlineLvl w:val="3"/>
    </w:pPr>
    <w:rPr>
      <w:b/>
      <w:bCs/>
      <w:sz w:val="28"/>
      <w:szCs w:val="28"/>
    </w:rPr>
  </w:style>
  <w:style w:type="paragraph" w:styleId="Heading5">
    <w:name w:val="heading 5"/>
    <w:basedOn w:val="Normal"/>
    <w:next w:val="Normal"/>
    <w:qFormat/>
    <w:pPr>
      <w:numPr>
        <w:ilvl w:val="4"/>
        <w:numId w:val="2"/>
      </w:numPr>
      <w:outlineLvl w:val="4"/>
    </w:pPr>
  </w:style>
  <w:style w:type="paragraph" w:styleId="Heading6">
    <w:name w:val="heading 6"/>
    <w:basedOn w:val="Normal"/>
    <w:next w:val="Normal"/>
    <w:qFormat/>
    <w:pPr>
      <w:numPr>
        <w:ilvl w:val="5"/>
        <w:numId w:val="2"/>
      </w:numPr>
      <w:spacing w:before="240" w:after="60"/>
      <w:outlineLvl w:val="5"/>
    </w:pPr>
    <w:rPr>
      <w:b/>
      <w:bCs/>
      <w:szCs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iCs/>
    </w:rPr>
  </w:style>
  <w:style w:type="paragraph" w:styleId="Heading9">
    <w:name w:val="heading 9"/>
    <w:basedOn w:val="Normal"/>
    <w:next w:val="Normal"/>
    <w:qFormat/>
    <w:pPr>
      <w:numPr>
        <w:ilvl w:val="8"/>
        <w:numId w:val="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PEALKIRI">
    <w:name w:val="1.PEALKIRI"/>
    <w:basedOn w:val="Heading1"/>
    <w:next w:val="Normal"/>
    <w:pPr>
      <w:numPr>
        <w:numId w:val="1"/>
      </w:numPr>
      <w:spacing w:before="360" w:after="180"/>
      <w:ind w:left="360"/>
      <w:jc w:val="both"/>
    </w:pPr>
    <w:rPr>
      <w:rFonts w:ascii="Times New Roman" w:hAnsi="Times New Roman" w:cs="Times New Roman"/>
    </w:rPr>
  </w:style>
  <w:style w:type="paragraph" w:customStyle="1" w:styleId="2Pealkiri">
    <w:name w:val="2.Pealkiri"/>
    <w:basedOn w:val="Heading2"/>
    <w:next w:val="Normal"/>
    <w:pPr>
      <w:numPr>
        <w:ilvl w:val="1"/>
        <w:numId w:val="2"/>
      </w:numPr>
      <w:spacing w:line="360" w:lineRule="auto"/>
      <w:jc w:val="both"/>
    </w:pPr>
    <w:rPr>
      <w:rFonts w:ascii="Times New Roman" w:hAnsi="Times New Roman"/>
      <w:i w:val="0"/>
      <w:iCs w:val="0"/>
    </w:rPr>
  </w:style>
  <w:style w:type="paragraph" w:customStyle="1" w:styleId="pealkiri3">
    <w:name w:val="pealkiri 3"/>
    <w:basedOn w:val="Normal"/>
    <w:pPr>
      <w:numPr>
        <w:ilvl w:val="2"/>
        <w:numId w:val="3"/>
      </w:numPr>
      <w:jc w:val="both"/>
    </w:pPr>
  </w:style>
  <w:style w:type="character" w:customStyle="1" w:styleId="pealkiri3Char">
    <w:name w:val="pealkiri 3 Char"/>
    <w:rPr>
      <w:sz w:val="24"/>
      <w:szCs w:val="24"/>
      <w:lang w:val="et-EE" w:eastAsia="et-EE" w:bidi="ar-SA"/>
    </w:r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rPr>
      <w:rFonts w:cs="Arial"/>
      <w:b/>
      <w:bC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Textbody">
    <w:name w:val="Text body"/>
    <w:basedOn w:val="Normal"/>
    <w:pPr>
      <w:suppressAutoHyphens/>
      <w:jc w:val="both"/>
    </w:pPr>
    <w:rPr>
      <w:noProof/>
      <w:szCs w:val="20"/>
      <w:lang w:val="en-GB" w:eastAsia="en-US"/>
    </w:rPr>
  </w:style>
  <w:style w:type="paragraph" w:styleId="BodyText3">
    <w:name w:val="Body Text 3"/>
    <w:basedOn w:val="Normal"/>
    <w:pPr>
      <w:spacing w:after="120"/>
    </w:pPr>
    <w:rPr>
      <w:sz w:val="16"/>
      <w:szCs w:val="16"/>
    </w:rPr>
  </w:style>
  <w:style w:type="paragraph" w:styleId="Footer">
    <w:name w:val="footer"/>
    <w:basedOn w:val="Normal"/>
    <w:pPr>
      <w:tabs>
        <w:tab w:val="center" w:pos="4536"/>
        <w:tab w:val="right" w:pos="9072"/>
      </w:tabs>
    </w:pPr>
  </w:style>
  <w:style w:type="character" w:styleId="PageNumber">
    <w:name w:val="page number"/>
    <w:basedOn w:val="DefaultParagraphFont"/>
  </w:style>
  <w:style w:type="character" w:styleId="Hyperlink">
    <w:name w:val="Hyperlink"/>
    <w:uiPriority w:val="99"/>
    <w:rPr>
      <w:color w:val="0000FF"/>
      <w:u w:val="single"/>
    </w:rPr>
  </w:style>
  <w:style w:type="paragraph" w:styleId="TOC1">
    <w:name w:val="toc 1"/>
    <w:basedOn w:val="Normal"/>
    <w:next w:val="Normal"/>
    <w:autoRedefine/>
    <w:uiPriority w:val="39"/>
    <w:rsid w:val="00033A0F"/>
    <w:pPr>
      <w:tabs>
        <w:tab w:val="left" w:pos="540"/>
        <w:tab w:val="right" w:leader="dot" w:pos="9062"/>
      </w:tabs>
      <w:spacing w:line="360" w:lineRule="auto"/>
      <w:ind w:left="540" w:hanging="540"/>
    </w:pPr>
  </w:style>
  <w:style w:type="paragraph" w:styleId="DocumentMap">
    <w:name w:val="Document Map"/>
    <w:basedOn w:val="Normal"/>
    <w:semiHidden/>
    <w:pPr>
      <w:shd w:val="clear" w:color="auto" w:fill="000080"/>
    </w:pPr>
    <w:rPr>
      <w:rFonts w:ascii="Tahoma" w:hAnsi="Tahoma" w:cs="Tahoma"/>
    </w:rPr>
  </w:style>
  <w:style w:type="character" w:styleId="Strong">
    <w:name w:val="Strong"/>
    <w:qFormat/>
    <w:rPr>
      <w:b/>
      <w:bCs/>
    </w:rPr>
  </w:style>
  <w:style w:type="paragraph" w:styleId="NormalWeb">
    <w:name w:val="Normal (Web)"/>
    <w:basedOn w:val="Normal"/>
    <w:uiPriority w:val="99"/>
    <w:pPr>
      <w:spacing w:before="100" w:beforeAutospacing="1" w:after="100" w:afterAutospacing="1"/>
    </w:pPr>
  </w:style>
  <w:style w:type="paragraph" w:styleId="BodyText">
    <w:name w:val="Body Text"/>
    <w:basedOn w:val="Normal"/>
    <w:pPr>
      <w:jc w:val="both"/>
    </w:pPr>
    <w:rPr>
      <w:szCs w:val="20"/>
      <w:lang w:eastAsia="en-US"/>
    </w:rPr>
  </w:style>
  <w:style w:type="paragraph" w:styleId="BodyText2">
    <w:name w:val="Body Text 2"/>
    <w:basedOn w:val="Normal"/>
    <w:pPr>
      <w:spacing w:after="120" w:line="480" w:lineRule="auto"/>
    </w:pPr>
  </w:style>
  <w:style w:type="paragraph" w:styleId="Header">
    <w:name w:val="header"/>
    <w:basedOn w:val="Normal"/>
    <w:link w:val="HeaderChar"/>
    <w:rsid w:val="00373AC9"/>
    <w:pPr>
      <w:tabs>
        <w:tab w:val="center" w:pos="4536"/>
        <w:tab w:val="right" w:pos="9072"/>
      </w:tabs>
    </w:pPr>
  </w:style>
  <w:style w:type="character" w:styleId="FollowedHyperlink">
    <w:name w:val="FollowedHyperlink"/>
    <w:rPr>
      <w:color w:val="800080"/>
      <w:u w:val="single"/>
    </w:rPr>
  </w:style>
  <w:style w:type="character" w:styleId="FootnoteReference">
    <w:name w:val="footnote reference"/>
    <w:semiHidden/>
    <w:rsid w:val="00AC37AB"/>
    <w:rPr>
      <w:vertAlign w:val="superscript"/>
    </w:rPr>
  </w:style>
  <w:style w:type="paragraph" w:styleId="Title">
    <w:name w:val="Title"/>
    <w:basedOn w:val="Normal"/>
    <w:qFormat/>
    <w:rsid w:val="007A0CCF"/>
    <w:pPr>
      <w:jc w:val="center"/>
    </w:pPr>
    <w:rPr>
      <w:b/>
      <w:bCs/>
      <w:noProof/>
      <w:lang w:eastAsia="en-US"/>
    </w:rPr>
  </w:style>
  <w:style w:type="character" w:customStyle="1" w:styleId="HeaderChar">
    <w:name w:val="Header Char"/>
    <w:link w:val="Header"/>
    <w:rsid w:val="004456DD"/>
    <w:rPr>
      <w:sz w:val="24"/>
      <w:szCs w:val="24"/>
      <w:lang w:val="et-EE" w:eastAsia="et-EE" w:bidi="ar-SA"/>
    </w:rPr>
  </w:style>
  <w:style w:type="table" w:styleId="TableGrid">
    <w:name w:val="Table Grid"/>
    <w:basedOn w:val="TableNormal"/>
    <w:rsid w:val="00870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9E1637"/>
    <w:rPr>
      <w:sz w:val="20"/>
      <w:szCs w:val="20"/>
    </w:rPr>
  </w:style>
  <w:style w:type="paragraph" w:customStyle="1" w:styleId="p">
    <w:name w:val="p"/>
    <w:basedOn w:val="Normal"/>
    <w:rsid w:val="009E1637"/>
    <w:pPr>
      <w:spacing w:before="60"/>
    </w:pPr>
    <w:rPr>
      <w:lang w:val="en-US" w:eastAsia="en-US"/>
    </w:rPr>
  </w:style>
  <w:style w:type="paragraph" w:customStyle="1" w:styleId="x">
    <w:name w:val="x"/>
    <w:basedOn w:val="Normal"/>
    <w:rsid w:val="009E1637"/>
    <w:rPr>
      <w:lang w:val="en-US" w:eastAsia="en-US"/>
    </w:rPr>
  </w:style>
  <w:style w:type="paragraph" w:styleId="HTMLPreformatted">
    <w:name w:val="HTML Preformatted"/>
    <w:basedOn w:val="Normal"/>
    <w:rsid w:val="00862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customStyle="1" w:styleId="ListParagraph1">
    <w:name w:val="List Paragraph1"/>
    <w:basedOn w:val="Normal"/>
    <w:uiPriority w:val="34"/>
    <w:qFormat/>
    <w:rsid w:val="00571F83"/>
    <w:pPr>
      <w:ind w:left="708"/>
    </w:pPr>
  </w:style>
  <w:style w:type="paragraph" w:customStyle="1" w:styleId="Default">
    <w:name w:val="Default"/>
    <w:rsid w:val="003C7315"/>
    <w:pPr>
      <w:autoSpaceDE w:val="0"/>
      <w:autoSpaceDN w:val="0"/>
      <w:adjustRightInd w:val="0"/>
    </w:pPr>
    <w:rPr>
      <w:color w:val="000000"/>
      <w:sz w:val="24"/>
      <w:szCs w:val="24"/>
    </w:rPr>
  </w:style>
  <w:style w:type="paragraph" w:styleId="ListParagraph">
    <w:name w:val="List Paragraph"/>
    <w:basedOn w:val="Normal"/>
    <w:uiPriority w:val="34"/>
    <w:qFormat/>
    <w:rsid w:val="001C5A7C"/>
    <w:pPr>
      <w:ind w:left="708"/>
    </w:pPr>
  </w:style>
  <w:style w:type="paragraph" w:styleId="TOCHeading">
    <w:name w:val="TOC Heading"/>
    <w:basedOn w:val="Heading1"/>
    <w:next w:val="Normal"/>
    <w:uiPriority w:val="39"/>
    <w:unhideWhenUsed/>
    <w:qFormat/>
    <w:rsid w:val="0052681F"/>
    <w:pPr>
      <w:keepLines/>
      <w:numPr>
        <w:numId w:val="0"/>
      </w:numPr>
      <w:spacing w:before="480" w:after="0" w:line="276" w:lineRule="auto"/>
      <w:outlineLvl w:val="9"/>
    </w:pPr>
    <w:rPr>
      <w:rFonts w:ascii="Cambria" w:eastAsia="MS Gothic" w:hAnsi="Cambria" w:cs="Times New Roman"/>
      <w:color w:val="365F91"/>
      <w:kern w:val="0"/>
      <w:sz w:val="28"/>
      <w:szCs w:val="28"/>
      <w:lang w:val="en-US" w:eastAsia="ja-JP"/>
    </w:rPr>
  </w:style>
  <w:style w:type="paragraph" w:styleId="TOC2">
    <w:name w:val="toc 2"/>
    <w:basedOn w:val="Normal"/>
    <w:next w:val="Normal"/>
    <w:autoRedefine/>
    <w:uiPriority w:val="39"/>
    <w:unhideWhenUsed/>
    <w:rsid w:val="0052681F"/>
    <w:pPr>
      <w:spacing w:after="100" w:line="276" w:lineRule="auto"/>
      <w:ind w:left="220"/>
    </w:pPr>
    <w:rPr>
      <w:rFonts w:ascii="Calibri" w:hAnsi="Calibri"/>
      <w:szCs w:val="22"/>
    </w:rPr>
  </w:style>
  <w:style w:type="paragraph" w:styleId="TOC3">
    <w:name w:val="toc 3"/>
    <w:basedOn w:val="Normal"/>
    <w:next w:val="Normal"/>
    <w:autoRedefine/>
    <w:uiPriority w:val="39"/>
    <w:unhideWhenUsed/>
    <w:rsid w:val="0052681F"/>
    <w:pPr>
      <w:spacing w:after="100" w:line="276" w:lineRule="auto"/>
      <w:ind w:left="440"/>
    </w:pPr>
    <w:rPr>
      <w:rFonts w:ascii="Calibri" w:hAnsi="Calibri"/>
      <w:szCs w:val="22"/>
    </w:rPr>
  </w:style>
  <w:style w:type="paragraph" w:styleId="TOC4">
    <w:name w:val="toc 4"/>
    <w:basedOn w:val="Normal"/>
    <w:next w:val="Normal"/>
    <w:autoRedefine/>
    <w:uiPriority w:val="39"/>
    <w:unhideWhenUsed/>
    <w:rsid w:val="0052681F"/>
    <w:pPr>
      <w:spacing w:after="100" w:line="276" w:lineRule="auto"/>
      <w:ind w:left="660"/>
    </w:pPr>
    <w:rPr>
      <w:rFonts w:ascii="Calibri" w:hAnsi="Calibri"/>
      <w:szCs w:val="22"/>
    </w:rPr>
  </w:style>
  <w:style w:type="paragraph" w:styleId="TOC5">
    <w:name w:val="toc 5"/>
    <w:basedOn w:val="Normal"/>
    <w:next w:val="Normal"/>
    <w:autoRedefine/>
    <w:uiPriority w:val="39"/>
    <w:unhideWhenUsed/>
    <w:rsid w:val="0052681F"/>
    <w:pPr>
      <w:spacing w:after="100" w:line="276" w:lineRule="auto"/>
      <w:ind w:left="880"/>
    </w:pPr>
    <w:rPr>
      <w:rFonts w:ascii="Calibri" w:hAnsi="Calibri"/>
      <w:szCs w:val="22"/>
    </w:rPr>
  </w:style>
  <w:style w:type="paragraph" w:styleId="TOC6">
    <w:name w:val="toc 6"/>
    <w:basedOn w:val="Normal"/>
    <w:next w:val="Normal"/>
    <w:autoRedefine/>
    <w:uiPriority w:val="39"/>
    <w:unhideWhenUsed/>
    <w:rsid w:val="0052681F"/>
    <w:pPr>
      <w:spacing w:after="100" w:line="276" w:lineRule="auto"/>
      <w:ind w:left="1100"/>
    </w:pPr>
    <w:rPr>
      <w:rFonts w:ascii="Calibri" w:hAnsi="Calibri"/>
      <w:szCs w:val="22"/>
    </w:rPr>
  </w:style>
  <w:style w:type="paragraph" w:styleId="TOC7">
    <w:name w:val="toc 7"/>
    <w:basedOn w:val="Normal"/>
    <w:next w:val="Normal"/>
    <w:autoRedefine/>
    <w:uiPriority w:val="39"/>
    <w:unhideWhenUsed/>
    <w:rsid w:val="0052681F"/>
    <w:pPr>
      <w:spacing w:after="100" w:line="276" w:lineRule="auto"/>
      <w:ind w:left="1320"/>
    </w:pPr>
    <w:rPr>
      <w:rFonts w:ascii="Calibri" w:hAnsi="Calibri"/>
      <w:szCs w:val="22"/>
    </w:rPr>
  </w:style>
  <w:style w:type="paragraph" w:styleId="TOC8">
    <w:name w:val="toc 8"/>
    <w:basedOn w:val="Normal"/>
    <w:next w:val="Normal"/>
    <w:autoRedefine/>
    <w:uiPriority w:val="39"/>
    <w:unhideWhenUsed/>
    <w:rsid w:val="0052681F"/>
    <w:pPr>
      <w:spacing w:after="100" w:line="276" w:lineRule="auto"/>
      <w:ind w:left="1540"/>
    </w:pPr>
    <w:rPr>
      <w:rFonts w:ascii="Calibri" w:hAnsi="Calibri"/>
      <w:szCs w:val="22"/>
    </w:rPr>
  </w:style>
  <w:style w:type="paragraph" w:styleId="TOC9">
    <w:name w:val="toc 9"/>
    <w:basedOn w:val="Normal"/>
    <w:next w:val="Normal"/>
    <w:autoRedefine/>
    <w:uiPriority w:val="39"/>
    <w:unhideWhenUsed/>
    <w:rsid w:val="0052681F"/>
    <w:pPr>
      <w:spacing w:after="100" w:line="276" w:lineRule="auto"/>
      <w:ind w:left="1760"/>
    </w:pPr>
    <w:rPr>
      <w:rFonts w:ascii="Calibri" w:hAnsi="Calibri"/>
      <w:szCs w:val="22"/>
    </w:rPr>
  </w:style>
  <w:style w:type="character" w:customStyle="1" w:styleId="Heading1Char">
    <w:name w:val="Heading 1 Char"/>
    <w:basedOn w:val="DefaultParagraphFont"/>
    <w:link w:val="Heading1"/>
    <w:rsid w:val="000E7B84"/>
    <w:rPr>
      <w:rFonts w:ascii="Arial" w:hAnsi="Arial" w:cs="Arial"/>
      <w:b/>
      <w:bCs/>
      <w:kern w:val="32"/>
      <w:sz w:val="32"/>
      <w:szCs w:val="32"/>
      <w:lang w:val="et-EE" w:eastAsia="et-EE"/>
    </w:rPr>
  </w:style>
  <w:style w:type="character" w:customStyle="1" w:styleId="UnresolvedMention1">
    <w:name w:val="Unresolved Mention1"/>
    <w:basedOn w:val="DefaultParagraphFont"/>
    <w:uiPriority w:val="99"/>
    <w:semiHidden/>
    <w:unhideWhenUsed/>
    <w:rsid w:val="001A46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801116">
      <w:bodyDiv w:val="1"/>
      <w:marLeft w:val="0"/>
      <w:marRight w:val="0"/>
      <w:marTop w:val="0"/>
      <w:marBottom w:val="0"/>
      <w:divBdr>
        <w:top w:val="none" w:sz="0" w:space="0" w:color="auto"/>
        <w:left w:val="none" w:sz="0" w:space="0" w:color="auto"/>
        <w:bottom w:val="none" w:sz="0" w:space="0" w:color="auto"/>
        <w:right w:val="none" w:sz="0" w:space="0" w:color="auto"/>
      </w:divBdr>
    </w:div>
    <w:div w:id="1643997439">
      <w:bodyDiv w:val="1"/>
      <w:marLeft w:val="0"/>
      <w:marRight w:val="0"/>
      <w:marTop w:val="0"/>
      <w:marBottom w:val="0"/>
      <w:divBdr>
        <w:top w:val="none" w:sz="0" w:space="0" w:color="auto"/>
        <w:left w:val="none" w:sz="0" w:space="0" w:color="auto"/>
        <w:bottom w:val="none" w:sz="0" w:space="0" w:color="auto"/>
        <w:right w:val="none" w:sz="0" w:space="0" w:color="auto"/>
      </w:divBdr>
    </w:div>
    <w:div w:id="206185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harjutusvali.ee" TargetMode="Externa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hi.e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6.xml"/><Relationship Id="rId10" Type="http://schemas.openxmlformats.org/officeDocument/2006/relationships/hyperlink" Target="http://www.harjutusvali.ee"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info@harjutusvali.ee" TargetMode="External"/><Relationship Id="rId14" Type="http://schemas.openxmlformats.org/officeDocument/2006/relationships/footer" Target="footer2.xm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4BADB-13D6-4802-82B4-60D8D20C8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5564</Words>
  <Characters>32273</Characters>
  <Application>Microsoft Office Word</Application>
  <DocSecurity>0</DocSecurity>
  <Lines>268</Lines>
  <Paragraphs>75</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Kinnitatud</vt:lpstr>
      <vt:lpstr>                       Kinnitatud</vt:lpstr>
    </vt:vector>
  </TitlesOfParts>
  <Company>Kaitseväe Logistikakeskus</Company>
  <LinksUpToDate>false</LinksUpToDate>
  <CharactersWithSpaces>37762</CharactersWithSpaces>
  <SharedDoc>false</SharedDoc>
  <HLinks>
    <vt:vector size="156" baseType="variant">
      <vt:variant>
        <vt:i4>7143473</vt:i4>
      </vt:variant>
      <vt:variant>
        <vt:i4>120</vt:i4>
      </vt:variant>
      <vt:variant>
        <vt:i4>0</vt:i4>
      </vt:variant>
      <vt:variant>
        <vt:i4>5</vt:i4>
      </vt:variant>
      <vt:variant>
        <vt:lpwstr>http://www.emhi.ee/</vt:lpwstr>
      </vt:variant>
      <vt:variant>
        <vt:lpwstr/>
      </vt:variant>
      <vt:variant>
        <vt:i4>3145754</vt:i4>
      </vt:variant>
      <vt:variant>
        <vt:i4>117</vt:i4>
      </vt:variant>
      <vt:variant>
        <vt:i4>0</vt:i4>
      </vt:variant>
      <vt:variant>
        <vt:i4>5</vt:i4>
      </vt:variant>
      <vt:variant>
        <vt:lpwstr>mailto:valgamaa@kaitseliit.ee</vt:lpwstr>
      </vt:variant>
      <vt:variant>
        <vt:lpwstr/>
      </vt:variant>
      <vt:variant>
        <vt:i4>262153</vt:i4>
      </vt:variant>
      <vt:variant>
        <vt:i4>114</vt:i4>
      </vt:variant>
      <vt:variant>
        <vt:i4>0</vt:i4>
      </vt:variant>
      <vt:variant>
        <vt:i4>5</vt:i4>
      </vt:variant>
      <vt:variant>
        <vt:lpwstr>http:///</vt:lpwstr>
      </vt:variant>
      <vt:variant>
        <vt:lpwstr/>
      </vt:variant>
      <vt:variant>
        <vt:i4>3145754</vt:i4>
      </vt:variant>
      <vt:variant>
        <vt:i4>111</vt:i4>
      </vt:variant>
      <vt:variant>
        <vt:i4>0</vt:i4>
      </vt:variant>
      <vt:variant>
        <vt:i4>5</vt:i4>
      </vt:variant>
      <vt:variant>
        <vt:lpwstr>mailto:valgamaa@kaitseliit.ee</vt:lpwstr>
      </vt:variant>
      <vt:variant>
        <vt:lpwstr/>
      </vt:variant>
      <vt:variant>
        <vt:i4>262153</vt:i4>
      </vt:variant>
      <vt:variant>
        <vt:i4>108</vt:i4>
      </vt:variant>
      <vt:variant>
        <vt:i4>0</vt:i4>
      </vt:variant>
      <vt:variant>
        <vt:i4>5</vt:i4>
      </vt:variant>
      <vt:variant>
        <vt:lpwstr>http:///</vt:lpwstr>
      </vt:variant>
      <vt:variant>
        <vt:lpwstr/>
      </vt:variant>
      <vt:variant>
        <vt:i4>6619220</vt:i4>
      </vt:variant>
      <vt:variant>
        <vt:i4>105</vt:i4>
      </vt:variant>
      <vt:variant>
        <vt:i4>0</vt:i4>
      </vt:variant>
      <vt:variant>
        <vt:i4>5</vt:i4>
      </vt:variant>
      <vt:variant>
        <vt:lpwstr>mailto:aeroteave@mil.ee</vt:lpwstr>
      </vt:variant>
      <vt:variant>
        <vt:lpwstr/>
      </vt:variant>
      <vt:variant>
        <vt:i4>6881296</vt:i4>
      </vt:variant>
      <vt:variant>
        <vt:i4>102</vt:i4>
      </vt:variant>
      <vt:variant>
        <vt:i4>0</vt:i4>
      </vt:variant>
      <vt:variant>
        <vt:i4>5</vt:i4>
      </vt:variant>
      <vt:variant>
        <vt:lpwstr>mailto:risto.sepp@rmk.ee</vt:lpwstr>
      </vt:variant>
      <vt:variant>
        <vt:lpwstr/>
      </vt:variant>
      <vt:variant>
        <vt:i4>2949126</vt:i4>
      </vt:variant>
      <vt:variant>
        <vt:i4>99</vt:i4>
      </vt:variant>
      <vt:variant>
        <vt:i4>0</vt:i4>
      </vt:variant>
      <vt:variant>
        <vt:i4>5</vt:i4>
      </vt:variant>
      <vt:variant>
        <vt:lpwstr>mailto:info@kaitseministeerium.ee</vt:lpwstr>
      </vt:variant>
      <vt:variant>
        <vt:lpwstr/>
      </vt:variant>
      <vt:variant>
        <vt:i4>6619220</vt:i4>
      </vt:variant>
      <vt:variant>
        <vt:i4>96</vt:i4>
      </vt:variant>
      <vt:variant>
        <vt:i4>0</vt:i4>
      </vt:variant>
      <vt:variant>
        <vt:i4>5</vt:i4>
      </vt:variant>
      <vt:variant>
        <vt:lpwstr>mailto:aeroteave@mil.ee</vt:lpwstr>
      </vt:variant>
      <vt:variant>
        <vt:lpwstr/>
      </vt:variant>
      <vt:variant>
        <vt:i4>3538970</vt:i4>
      </vt:variant>
      <vt:variant>
        <vt:i4>93</vt:i4>
      </vt:variant>
      <vt:variant>
        <vt:i4>0</vt:i4>
      </vt:variant>
      <vt:variant>
        <vt:i4>5</vt:i4>
      </vt:variant>
      <vt:variant>
        <vt:lpwstr>mailto:metsniku@kaitseliit.ee</vt:lpwstr>
      </vt:variant>
      <vt:variant>
        <vt:lpwstr/>
      </vt:variant>
      <vt:variant>
        <vt:i4>2556009</vt:i4>
      </vt:variant>
      <vt:variant>
        <vt:i4>90</vt:i4>
      </vt:variant>
      <vt:variant>
        <vt:i4>0</vt:i4>
      </vt:variant>
      <vt:variant>
        <vt:i4>5</vt:i4>
      </vt:variant>
      <vt:variant>
        <vt:lpwstr>http://harjutusvali.mil.ee/</vt:lpwstr>
      </vt:variant>
      <vt:variant>
        <vt:lpwstr/>
      </vt:variant>
      <vt:variant>
        <vt:i4>2556009</vt:i4>
      </vt:variant>
      <vt:variant>
        <vt:i4>87</vt:i4>
      </vt:variant>
      <vt:variant>
        <vt:i4>0</vt:i4>
      </vt:variant>
      <vt:variant>
        <vt:i4>5</vt:i4>
      </vt:variant>
      <vt:variant>
        <vt:lpwstr>http://harjutusvali.mil.ee/</vt:lpwstr>
      </vt:variant>
      <vt:variant>
        <vt:lpwstr/>
      </vt:variant>
      <vt:variant>
        <vt:i4>1376315</vt:i4>
      </vt:variant>
      <vt:variant>
        <vt:i4>80</vt:i4>
      </vt:variant>
      <vt:variant>
        <vt:i4>0</vt:i4>
      </vt:variant>
      <vt:variant>
        <vt:i4>5</vt:i4>
      </vt:variant>
      <vt:variant>
        <vt:lpwstr/>
      </vt:variant>
      <vt:variant>
        <vt:lpwstr>_Toc440461937</vt:lpwstr>
      </vt:variant>
      <vt:variant>
        <vt:i4>1376315</vt:i4>
      </vt:variant>
      <vt:variant>
        <vt:i4>74</vt:i4>
      </vt:variant>
      <vt:variant>
        <vt:i4>0</vt:i4>
      </vt:variant>
      <vt:variant>
        <vt:i4>5</vt:i4>
      </vt:variant>
      <vt:variant>
        <vt:lpwstr/>
      </vt:variant>
      <vt:variant>
        <vt:lpwstr>_Toc440461931</vt:lpwstr>
      </vt:variant>
      <vt:variant>
        <vt:i4>2031674</vt:i4>
      </vt:variant>
      <vt:variant>
        <vt:i4>68</vt:i4>
      </vt:variant>
      <vt:variant>
        <vt:i4>0</vt:i4>
      </vt:variant>
      <vt:variant>
        <vt:i4>5</vt:i4>
      </vt:variant>
      <vt:variant>
        <vt:lpwstr/>
      </vt:variant>
      <vt:variant>
        <vt:lpwstr>_Toc440461891</vt:lpwstr>
      </vt:variant>
      <vt:variant>
        <vt:i4>1245242</vt:i4>
      </vt:variant>
      <vt:variant>
        <vt:i4>62</vt:i4>
      </vt:variant>
      <vt:variant>
        <vt:i4>0</vt:i4>
      </vt:variant>
      <vt:variant>
        <vt:i4>5</vt:i4>
      </vt:variant>
      <vt:variant>
        <vt:lpwstr/>
      </vt:variant>
      <vt:variant>
        <vt:lpwstr>_Toc440461856</vt:lpwstr>
      </vt:variant>
      <vt:variant>
        <vt:i4>1179706</vt:i4>
      </vt:variant>
      <vt:variant>
        <vt:i4>56</vt:i4>
      </vt:variant>
      <vt:variant>
        <vt:i4>0</vt:i4>
      </vt:variant>
      <vt:variant>
        <vt:i4>5</vt:i4>
      </vt:variant>
      <vt:variant>
        <vt:lpwstr/>
      </vt:variant>
      <vt:variant>
        <vt:lpwstr>_Toc440461847</vt:lpwstr>
      </vt:variant>
      <vt:variant>
        <vt:i4>1179706</vt:i4>
      </vt:variant>
      <vt:variant>
        <vt:i4>50</vt:i4>
      </vt:variant>
      <vt:variant>
        <vt:i4>0</vt:i4>
      </vt:variant>
      <vt:variant>
        <vt:i4>5</vt:i4>
      </vt:variant>
      <vt:variant>
        <vt:lpwstr/>
      </vt:variant>
      <vt:variant>
        <vt:lpwstr>_Toc440461844</vt:lpwstr>
      </vt:variant>
      <vt:variant>
        <vt:i4>1376314</vt:i4>
      </vt:variant>
      <vt:variant>
        <vt:i4>44</vt:i4>
      </vt:variant>
      <vt:variant>
        <vt:i4>0</vt:i4>
      </vt:variant>
      <vt:variant>
        <vt:i4>5</vt:i4>
      </vt:variant>
      <vt:variant>
        <vt:lpwstr/>
      </vt:variant>
      <vt:variant>
        <vt:lpwstr>_Toc440461832</vt:lpwstr>
      </vt:variant>
      <vt:variant>
        <vt:i4>1376314</vt:i4>
      </vt:variant>
      <vt:variant>
        <vt:i4>38</vt:i4>
      </vt:variant>
      <vt:variant>
        <vt:i4>0</vt:i4>
      </vt:variant>
      <vt:variant>
        <vt:i4>5</vt:i4>
      </vt:variant>
      <vt:variant>
        <vt:lpwstr/>
      </vt:variant>
      <vt:variant>
        <vt:lpwstr>_Toc440461831</vt:lpwstr>
      </vt:variant>
      <vt:variant>
        <vt:i4>1507386</vt:i4>
      </vt:variant>
      <vt:variant>
        <vt:i4>32</vt:i4>
      </vt:variant>
      <vt:variant>
        <vt:i4>0</vt:i4>
      </vt:variant>
      <vt:variant>
        <vt:i4>5</vt:i4>
      </vt:variant>
      <vt:variant>
        <vt:lpwstr/>
      </vt:variant>
      <vt:variant>
        <vt:lpwstr>_Toc440461817</vt:lpwstr>
      </vt:variant>
      <vt:variant>
        <vt:i4>1114165</vt:i4>
      </vt:variant>
      <vt:variant>
        <vt:i4>26</vt:i4>
      </vt:variant>
      <vt:variant>
        <vt:i4>0</vt:i4>
      </vt:variant>
      <vt:variant>
        <vt:i4>5</vt:i4>
      </vt:variant>
      <vt:variant>
        <vt:lpwstr/>
      </vt:variant>
      <vt:variant>
        <vt:lpwstr>_Toc440461779</vt:lpwstr>
      </vt:variant>
      <vt:variant>
        <vt:i4>1966132</vt:i4>
      </vt:variant>
      <vt:variant>
        <vt:i4>20</vt:i4>
      </vt:variant>
      <vt:variant>
        <vt:i4>0</vt:i4>
      </vt:variant>
      <vt:variant>
        <vt:i4>5</vt:i4>
      </vt:variant>
      <vt:variant>
        <vt:lpwstr/>
      </vt:variant>
      <vt:variant>
        <vt:lpwstr>_Toc440461681</vt:lpwstr>
      </vt:variant>
      <vt:variant>
        <vt:i4>1966132</vt:i4>
      </vt:variant>
      <vt:variant>
        <vt:i4>14</vt:i4>
      </vt:variant>
      <vt:variant>
        <vt:i4>0</vt:i4>
      </vt:variant>
      <vt:variant>
        <vt:i4>5</vt:i4>
      </vt:variant>
      <vt:variant>
        <vt:lpwstr/>
      </vt:variant>
      <vt:variant>
        <vt:lpwstr>_Toc440461680</vt:lpwstr>
      </vt:variant>
      <vt:variant>
        <vt:i4>1114164</vt:i4>
      </vt:variant>
      <vt:variant>
        <vt:i4>8</vt:i4>
      </vt:variant>
      <vt:variant>
        <vt:i4>0</vt:i4>
      </vt:variant>
      <vt:variant>
        <vt:i4>5</vt:i4>
      </vt:variant>
      <vt:variant>
        <vt:lpwstr/>
      </vt:variant>
      <vt:variant>
        <vt:lpwstr>_Toc440461679</vt:lpwstr>
      </vt:variant>
      <vt:variant>
        <vt:i4>1048628</vt:i4>
      </vt:variant>
      <vt:variant>
        <vt:i4>2</vt:i4>
      </vt:variant>
      <vt:variant>
        <vt:i4>0</vt:i4>
      </vt:variant>
      <vt:variant>
        <vt:i4>5</vt:i4>
      </vt:variant>
      <vt:variant>
        <vt:lpwstr/>
      </vt:variant>
      <vt:variant>
        <vt:lpwstr>_Toc440461664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Kinnitatud</dc:title>
  <dc:subject/>
  <dc:creator>Arti Levandi</dc:creator>
  <cp:keywords/>
  <dc:description/>
  <cp:lastModifiedBy>Paemurru</cp:lastModifiedBy>
  <cp:revision>2</cp:revision>
  <cp:lastPrinted>2015-12-02T16:24:00Z</cp:lastPrinted>
  <dcterms:created xsi:type="dcterms:W3CDTF">2022-07-25T16:54:00Z</dcterms:created>
  <dcterms:modified xsi:type="dcterms:W3CDTF">2022-07-25T16:54:00Z</dcterms:modified>
</cp:coreProperties>
</file>